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47" w:rsidRPr="00005BE0" w:rsidRDefault="00EC5676" w:rsidP="00414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РЕКОМЕНДАЦИИ ПО ПРОВЕДЕНИЮ </w:t>
      </w:r>
      <w:r w:rsidR="005E298A"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ИТОГОВОЙ АТТЕСТАЦИИ</w:t>
      </w:r>
    </w:p>
    <w:p w:rsidR="00414A6E" w:rsidRPr="00005BE0" w:rsidRDefault="000C55CD" w:rsidP="00414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414A6E"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2014-2015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уч</w:t>
      </w:r>
      <w:r w:rsidR="00331527" w:rsidRPr="00005BE0">
        <w:rPr>
          <w:rFonts w:ascii="Times New Roman" w:hAnsi="Times New Roman" w:cs="Times New Roman"/>
          <w:b/>
          <w:sz w:val="24"/>
          <w:szCs w:val="24"/>
          <w:lang w:val="ru-RU"/>
        </w:rPr>
        <w:t>ебном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</w:p>
    <w:p w:rsidR="006030C5" w:rsidRPr="00005BE0" w:rsidRDefault="006030C5" w:rsidP="00414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4A6E" w:rsidRPr="00005BE0" w:rsidRDefault="00414A6E" w:rsidP="00414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РУССКИЙ ЯЗЫК</w:t>
      </w:r>
    </w:p>
    <w:p w:rsidR="00596253" w:rsidRPr="00005BE0" w:rsidRDefault="005E298A" w:rsidP="0059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Государственная и</w:t>
      </w:r>
      <w:r w:rsidR="00414A6E" w:rsidRPr="00005BE0">
        <w:rPr>
          <w:rFonts w:ascii="Times New Roman" w:hAnsi="Times New Roman" w:cs="Times New Roman"/>
          <w:b/>
          <w:sz w:val="24"/>
          <w:szCs w:val="24"/>
          <w:lang w:val="ru-RU"/>
        </w:rPr>
        <w:t>тоговая аттестация в основной школе (9 класс)</w:t>
      </w:r>
    </w:p>
    <w:p w:rsidR="00596253" w:rsidRPr="00005BE0" w:rsidRDefault="00596253" w:rsidP="00596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F76" w:rsidRPr="00005BE0" w:rsidRDefault="00F20F76" w:rsidP="00F20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итоговая аттестация (ГИА) в общеобразовательных учреждениях  проводится в письменной форме. </w:t>
      </w:r>
    </w:p>
    <w:p w:rsidR="005E298A" w:rsidRPr="00005BE0" w:rsidRDefault="005E298A" w:rsidP="005E29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Выбор ГИА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по русскому языку или украинскому языку</w:t>
      </w:r>
      <w:r w:rsidR="00005B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общеобразовательным учреждением с учетом пожеланий учеников и их родителей (законных представителей)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независимо от языка обучения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298A" w:rsidRPr="00005BE0" w:rsidRDefault="005E298A" w:rsidP="005E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задания для проведения аттестации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по русскому языку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составляются общеобразовательными учреждениями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данными методическими</w:t>
      </w:r>
      <w:r w:rsidR="00F20F76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рекомендациями.</w:t>
      </w:r>
    </w:p>
    <w:p w:rsidR="005E298A" w:rsidRPr="00005BE0" w:rsidRDefault="005E298A" w:rsidP="005E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ГИА оцениваются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по пятибалльной системе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Критериями оценивания учебных достижений учащихся (воспитанников), утвержденными приказом Министерством образования и науки Донецкой Народной Республики от 20.01.2015 № 13 «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О переходе на 5-балльную шкалу оценивания учащихся (воспитанников) в системе общего среднего и начального профессионального образования, студентов среднего профессионального образования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», по параметрам, указанным в Методических рекомендациях к оцениванию учебных достижений учащихся по 5-балльной</w:t>
      </w:r>
      <w:proofErr w:type="gramEnd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системе (</w:t>
      </w:r>
      <w:hyperlink r:id="rId6" w:history="1">
        <w:r w:rsidRPr="00005BE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http://www.slideshare.net/ibiblrad/5-44339757</w:t>
        </w:r>
      </w:hyperlink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5E298A" w:rsidRPr="00005BE0" w:rsidRDefault="005E298A" w:rsidP="005E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321E" w:rsidRPr="00005BE0" w:rsidRDefault="00415E8B" w:rsidP="005E29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61321E" w:rsidRPr="00005BE0">
        <w:rPr>
          <w:rFonts w:ascii="Times New Roman" w:hAnsi="Times New Roman" w:cs="Times New Roman"/>
          <w:b/>
          <w:sz w:val="24"/>
          <w:szCs w:val="24"/>
          <w:lang w:val="ru-RU"/>
        </w:rPr>
        <w:t>9 классах</w:t>
      </w:r>
      <w:r w:rsidR="0061321E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общеобразовательных учебных заведениях </w:t>
      </w:r>
      <w:r w:rsidR="0061321E"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обязательной формой </w:t>
      </w:r>
      <w:r w:rsidR="00297AA0"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итоговой аттестации </w:t>
      </w:r>
      <w:r w:rsidR="0061321E" w:rsidRPr="00005BE0">
        <w:rPr>
          <w:rFonts w:ascii="Times New Roman" w:hAnsi="Times New Roman" w:cs="Times New Roman"/>
          <w:b/>
          <w:sz w:val="24"/>
          <w:szCs w:val="24"/>
          <w:lang w:val="ru-RU"/>
        </w:rPr>
        <w:t>является</w:t>
      </w:r>
      <w:r w:rsid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диктант</w:t>
      </w:r>
      <w:r w:rsidR="0061321E" w:rsidRPr="00005BE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92658" w:rsidRPr="00005BE0" w:rsidRDefault="00492658" w:rsidP="0061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Проверке во время </w:t>
      </w:r>
      <w:r w:rsidR="00267E98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итоговой аттестации подлежат умения правильно писать слова на изученные орфографические правила и словарные слова, определённые для запоминания; умения ставить разделительные знаки в соответствии с изученными правилами пунктуации; умения соответствующим образом оформлять работу.</w:t>
      </w:r>
    </w:p>
    <w:p w:rsidR="00492658" w:rsidRPr="00005BE0" w:rsidRDefault="00492658" w:rsidP="00492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Время написания диктанта составляет </w:t>
      </w:r>
      <w:r w:rsidR="005E298A" w:rsidRPr="00005BE0">
        <w:rPr>
          <w:rFonts w:ascii="Times New Roman" w:hAnsi="Times New Roman" w:cs="Times New Roman"/>
          <w:b/>
          <w:sz w:val="24"/>
          <w:szCs w:val="24"/>
          <w:lang w:val="ru-RU"/>
        </w:rPr>
        <w:t>1 академический час</w:t>
      </w:r>
      <w:r w:rsidR="00267E98"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(45 минут)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. Отсчёт времени ведётся от начала чтения учителем текста. Не </w:t>
      </w:r>
      <w:r w:rsidR="00CE2149" w:rsidRPr="00005BE0">
        <w:rPr>
          <w:rFonts w:ascii="Times New Roman" w:hAnsi="Times New Roman" w:cs="Times New Roman"/>
          <w:sz w:val="24"/>
          <w:szCs w:val="24"/>
          <w:lang w:val="ru-RU"/>
        </w:rPr>
        <w:t>разрешает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ся использование учащимися дополнительных источников (словари, справочники, учебники, гаджеты и т.д.).</w:t>
      </w:r>
    </w:p>
    <w:p w:rsidR="0061321E" w:rsidRPr="00005BE0" w:rsidRDefault="00CE2149" w:rsidP="0061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Для проведения ГИА д</w:t>
      </w:r>
      <w:r w:rsidR="0061321E" w:rsidRPr="00005BE0">
        <w:rPr>
          <w:rFonts w:ascii="Times New Roman" w:hAnsi="Times New Roman" w:cs="Times New Roman"/>
          <w:sz w:val="24"/>
          <w:szCs w:val="24"/>
          <w:lang w:val="ru-RU"/>
        </w:rPr>
        <w:t>опускается использование сборников заданий для государственной итоговой аттестации  2013 и 2014 годов</w:t>
      </w:r>
      <w:r w:rsidR="00267E98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267E98" w:rsidRPr="00005BE0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 w:rsidR="00267E98" w:rsidRPr="00005BE0">
        <w:rPr>
          <w:rFonts w:ascii="Times New Roman" w:hAnsi="Times New Roman" w:cs="Times New Roman"/>
          <w:sz w:val="24"/>
          <w:szCs w:val="24"/>
          <w:lang w:val="ru-RU"/>
        </w:rPr>
        <w:t>. список рекомендованной литературы)</w:t>
      </w:r>
      <w:r w:rsidR="0061321E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. ГИА проводится, как правило, </w:t>
      </w:r>
      <w:r w:rsidR="0061321E" w:rsidRPr="00005BE0">
        <w:rPr>
          <w:rFonts w:ascii="Times New Roman" w:hAnsi="Times New Roman" w:cs="Times New Roman"/>
          <w:b/>
          <w:sz w:val="24"/>
          <w:szCs w:val="24"/>
          <w:lang w:val="ru-RU"/>
        </w:rPr>
        <w:t>с 9.00 часов</w:t>
      </w:r>
      <w:r w:rsidR="0061321E"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22557" w:rsidRPr="00005BE0" w:rsidRDefault="00492658" w:rsidP="00C2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Рекомендуем выбирать для диктантов тексты, касающиеся вопросов эстетического и этического характера, природы родного края, школьной жизни учеников, а также тексты культурологической и социальной направленности, которые знакомят с известными памятниками </w:t>
      </w:r>
      <w:proofErr w:type="spellStart"/>
      <w:r w:rsidRPr="00005BE0">
        <w:rPr>
          <w:rFonts w:ascii="Times New Roman" w:hAnsi="Times New Roman" w:cs="Times New Roman"/>
          <w:sz w:val="24"/>
          <w:szCs w:val="24"/>
          <w:lang w:val="ru-RU"/>
        </w:rPr>
        <w:t>Донетчины</w:t>
      </w:r>
      <w:proofErr w:type="spellEnd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и мира, выдающимися фигурами истории, культуры, науки, образования и тому подобное.</w:t>
      </w:r>
    </w:p>
    <w:p w:rsidR="00267E98" w:rsidRPr="00005BE0" w:rsidRDefault="00267E98" w:rsidP="007F6841">
      <w:pPr>
        <w:pStyle w:val="ab"/>
        <w:widowControl w:val="0"/>
        <w:ind w:firstLine="708"/>
        <w:jc w:val="both"/>
        <w:rPr>
          <w:szCs w:val="24"/>
        </w:rPr>
      </w:pPr>
      <w:r w:rsidRPr="00005BE0">
        <w:rPr>
          <w:b/>
          <w:szCs w:val="24"/>
        </w:rPr>
        <w:t>Объём текста диктанта</w:t>
      </w:r>
      <w:r w:rsidR="007F6841" w:rsidRPr="00005BE0">
        <w:rPr>
          <w:b/>
          <w:szCs w:val="24"/>
        </w:rPr>
        <w:t>*</w:t>
      </w:r>
      <w:r w:rsidRPr="00005BE0">
        <w:rPr>
          <w:szCs w:val="24"/>
        </w:rPr>
        <w:t xml:space="preserve"> для школ с обучением на русском языке – </w:t>
      </w:r>
      <w:r w:rsidR="007F6841" w:rsidRPr="00005BE0">
        <w:rPr>
          <w:color w:val="auto"/>
          <w:szCs w:val="24"/>
        </w:rPr>
        <w:t xml:space="preserve">120 – 130 </w:t>
      </w:r>
      <w:r w:rsidRPr="00005BE0">
        <w:rPr>
          <w:szCs w:val="24"/>
        </w:rPr>
        <w:t xml:space="preserve">слов; с </w:t>
      </w:r>
      <w:r w:rsidR="007F6841" w:rsidRPr="00005BE0">
        <w:rPr>
          <w:szCs w:val="24"/>
        </w:rPr>
        <w:t xml:space="preserve">обучением на </w:t>
      </w:r>
      <w:r w:rsidRPr="00005BE0">
        <w:rPr>
          <w:szCs w:val="24"/>
        </w:rPr>
        <w:t>украинс</w:t>
      </w:r>
      <w:r w:rsidR="007F6841" w:rsidRPr="00005BE0">
        <w:rPr>
          <w:szCs w:val="24"/>
        </w:rPr>
        <w:t>ко</w:t>
      </w:r>
      <w:r w:rsidRPr="00005BE0">
        <w:rPr>
          <w:szCs w:val="24"/>
        </w:rPr>
        <w:t>м язык</w:t>
      </w:r>
      <w:r w:rsidR="00005BE0">
        <w:rPr>
          <w:szCs w:val="24"/>
        </w:rPr>
        <w:t>е</w:t>
      </w:r>
      <w:r w:rsidRPr="00005BE0">
        <w:rPr>
          <w:szCs w:val="24"/>
        </w:rPr>
        <w:t xml:space="preserve">: курс 1-11 – </w:t>
      </w:r>
      <w:r w:rsidR="00C22557" w:rsidRPr="00005BE0">
        <w:rPr>
          <w:szCs w:val="24"/>
        </w:rPr>
        <w:t xml:space="preserve">80-90 </w:t>
      </w:r>
      <w:r w:rsidRPr="00005BE0">
        <w:rPr>
          <w:szCs w:val="24"/>
        </w:rPr>
        <w:t xml:space="preserve">слов, курс 5-11 – </w:t>
      </w:r>
      <w:r w:rsidR="007F6841" w:rsidRPr="00005BE0">
        <w:rPr>
          <w:color w:val="auto"/>
          <w:szCs w:val="24"/>
        </w:rPr>
        <w:t xml:space="preserve">70-80 </w:t>
      </w:r>
      <w:r w:rsidRPr="00005BE0">
        <w:rPr>
          <w:szCs w:val="24"/>
        </w:rPr>
        <w:t>слов.</w:t>
      </w:r>
    </w:p>
    <w:p w:rsidR="00F10C09" w:rsidRPr="00005BE0" w:rsidRDefault="00F10C09" w:rsidP="00F10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>При подсчете слов в тексте контрольного диктанта учитываются как самостоятельные, так и служебные слова.</w:t>
      </w:r>
    </w:p>
    <w:p w:rsidR="00C02F14" w:rsidRPr="00005BE0" w:rsidRDefault="00C02F14" w:rsidP="00C02F14">
      <w:pPr>
        <w:pStyle w:val="ab"/>
        <w:ind w:firstLine="720"/>
        <w:jc w:val="both"/>
        <w:rPr>
          <w:color w:val="auto"/>
          <w:szCs w:val="24"/>
        </w:rPr>
      </w:pPr>
      <w:r w:rsidRPr="00005BE0">
        <w:rPr>
          <w:b/>
          <w:color w:val="auto"/>
          <w:szCs w:val="24"/>
        </w:rPr>
        <w:t>Нормативы оценивания диктанта</w:t>
      </w:r>
      <w:r w:rsidRPr="00005BE0">
        <w:rPr>
          <w:color w:val="auto"/>
          <w:szCs w:val="24"/>
        </w:rPr>
        <w:t>:</w:t>
      </w:r>
    </w:p>
    <w:p w:rsidR="00C02F14" w:rsidRPr="00005BE0" w:rsidRDefault="00C02F14" w:rsidP="00C02F14">
      <w:pPr>
        <w:pStyle w:val="ab"/>
        <w:ind w:firstLine="720"/>
        <w:jc w:val="both"/>
        <w:rPr>
          <w:i/>
          <w:color w:val="auto"/>
          <w:szCs w:val="24"/>
        </w:rPr>
      </w:pPr>
      <w:r w:rsidRPr="00005BE0">
        <w:rPr>
          <w:i/>
          <w:szCs w:val="24"/>
        </w:rPr>
        <w:t>для школ с обучением на русском языке</w:t>
      </w:r>
    </w:p>
    <w:tbl>
      <w:tblPr>
        <w:tblW w:w="0" w:type="auto"/>
        <w:jc w:val="center"/>
        <w:tblInd w:w="-3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4"/>
        <w:gridCol w:w="4930"/>
      </w:tblGrid>
      <w:tr w:rsidR="00C02F14" w:rsidRPr="00005BE0" w:rsidTr="00AC43F1">
        <w:trPr>
          <w:jc w:val="center"/>
        </w:trPr>
        <w:tc>
          <w:tcPr>
            <w:tcW w:w="4154" w:type="dxa"/>
          </w:tcPr>
          <w:p w:rsidR="00C02F14" w:rsidRPr="00005BE0" w:rsidRDefault="00C02F14" w:rsidP="00AC43F1">
            <w:pPr>
              <w:pStyle w:val="ab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Оценки</w:t>
            </w:r>
          </w:p>
        </w:tc>
        <w:tc>
          <w:tcPr>
            <w:tcW w:w="4930" w:type="dxa"/>
          </w:tcPr>
          <w:p w:rsidR="00C02F14" w:rsidRPr="00005BE0" w:rsidRDefault="00C02F14" w:rsidP="00AC43F1">
            <w:pPr>
              <w:pStyle w:val="ab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Количество ошибок (в целом – орфографических и пунктуационных)</w:t>
            </w:r>
          </w:p>
        </w:tc>
      </w:tr>
      <w:tr w:rsidR="00C02F14" w:rsidRPr="00005BE0" w:rsidTr="00AC43F1">
        <w:trPr>
          <w:trHeight w:val="405"/>
          <w:jc w:val="center"/>
        </w:trPr>
        <w:tc>
          <w:tcPr>
            <w:tcW w:w="4154" w:type="dxa"/>
          </w:tcPr>
          <w:p w:rsidR="00C02F14" w:rsidRPr="00005BE0" w:rsidRDefault="00C02F14" w:rsidP="00AC43F1">
            <w:pPr>
              <w:pStyle w:val="ab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«1»</w:t>
            </w:r>
          </w:p>
        </w:tc>
        <w:tc>
          <w:tcPr>
            <w:tcW w:w="4930" w:type="dxa"/>
          </w:tcPr>
          <w:p w:rsidR="00C02F14" w:rsidRPr="00005BE0" w:rsidRDefault="00C02F14" w:rsidP="00AC43F1">
            <w:pPr>
              <w:pStyle w:val="ab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Более 10</w:t>
            </w:r>
          </w:p>
        </w:tc>
      </w:tr>
      <w:tr w:rsidR="00C02F14" w:rsidRPr="00005BE0" w:rsidTr="00AC43F1">
        <w:trPr>
          <w:trHeight w:val="424"/>
          <w:jc w:val="center"/>
        </w:trPr>
        <w:tc>
          <w:tcPr>
            <w:tcW w:w="4154" w:type="dxa"/>
          </w:tcPr>
          <w:p w:rsidR="00C02F14" w:rsidRPr="00005BE0" w:rsidRDefault="00C02F14" w:rsidP="0022514C">
            <w:pPr>
              <w:pStyle w:val="ab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«2»</w:t>
            </w:r>
          </w:p>
        </w:tc>
        <w:tc>
          <w:tcPr>
            <w:tcW w:w="4930" w:type="dxa"/>
          </w:tcPr>
          <w:p w:rsidR="00C02F14" w:rsidRPr="00005BE0" w:rsidRDefault="00C02F14" w:rsidP="00AC43F1">
            <w:pPr>
              <w:pStyle w:val="ab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8 – 10</w:t>
            </w:r>
          </w:p>
        </w:tc>
      </w:tr>
      <w:tr w:rsidR="00C02F14" w:rsidRPr="00005BE0" w:rsidTr="00AC43F1">
        <w:trPr>
          <w:trHeight w:val="395"/>
          <w:jc w:val="center"/>
        </w:trPr>
        <w:tc>
          <w:tcPr>
            <w:tcW w:w="4154" w:type="dxa"/>
          </w:tcPr>
          <w:p w:rsidR="00C02F14" w:rsidRPr="00005BE0" w:rsidRDefault="00C02F14" w:rsidP="00AC43F1">
            <w:pPr>
              <w:pStyle w:val="ab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«3»</w:t>
            </w:r>
          </w:p>
        </w:tc>
        <w:tc>
          <w:tcPr>
            <w:tcW w:w="4930" w:type="dxa"/>
          </w:tcPr>
          <w:p w:rsidR="00C02F14" w:rsidRPr="00005BE0" w:rsidRDefault="00C02F14" w:rsidP="00AC43F1">
            <w:pPr>
              <w:pStyle w:val="ab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5 – 7</w:t>
            </w:r>
          </w:p>
        </w:tc>
      </w:tr>
      <w:tr w:rsidR="00C02F14" w:rsidRPr="00005BE0" w:rsidTr="00AC43F1">
        <w:trPr>
          <w:trHeight w:val="481"/>
          <w:jc w:val="center"/>
        </w:trPr>
        <w:tc>
          <w:tcPr>
            <w:tcW w:w="4154" w:type="dxa"/>
          </w:tcPr>
          <w:p w:rsidR="00C02F14" w:rsidRPr="00005BE0" w:rsidRDefault="00C02F14" w:rsidP="00AC43F1">
            <w:pPr>
              <w:pStyle w:val="ab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lastRenderedPageBreak/>
              <w:t>«4»</w:t>
            </w:r>
          </w:p>
        </w:tc>
        <w:tc>
          <w:tcPr>
            <w:tcW w:w="4930" w:type="dxa"/>
          </w:tcPr>
          <w:p w:rsidR="00C02F14" w:rsidRPr="00005BE0" w:rsidRDefault="00C02F14" w:rsidP="00AC43F1">
            <w:pPr>
              <w:pStyle w:val="ab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1+1 (негрубая)/2 – 4</w:t>
            </w:r>
          </w:p>
        </w:tc>
      </w:tr>
      <w:tr w:rsidR="00C02F14" w:rsidRPr="00005BE0" w:rsidTr="00AC43F1">
        <w:trPr>
          <w:trHeight w:val="357"/>
          <w:jc w:val="center"/>
        </w:trPr>
        <w:tc>
          <w:tcPr>
            <w:tcW w:w="4154" w:type="dxa"/>
          </w:tcPr>
          <w:p w:rsidR="00C02F14" w:rsidRPr="00005BE0" w:rsidRDefault="00C02F14" w:rsidP="00AC43F1">
            <w:pPr>
              <w:pStyle w:val="ab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«5»</w:t>
            </w:r>
          </w:p>
        </w:tc>
        <w:tc>
          <w:tcPr>
            <w:tcW w:w="4930" w:type="dxa"/>
          </w:tcPr>
          <w:p w:rsidR="00C02F14" w:rsidRPr="00005BE0" w:rsidRDefault="00C02F14" w:rsidP="0022514C">
            <w:pPr>
              <w:pStyle w:val="ab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1 (негрубая)/ 1</w:t>
            </w:r>
          </w:p>
        </w:tc>
      </w:tr>
    </w:tbl>
    <w:p w:rsidR="00C02F14" w:rsidRPr="00005BE0" w:rsidRDefault="00F10C09" w:rsidP="007F6841">
      <w:pPr>
        <w:pStyle w:val="ab"/>
        <w:widowControl w:val="0"/>
        <w:ind w:firstLine="708"/>
        <w:jc w:val="both"/>
        <w:rPr>
          <w:i/>
          <w:color w:val="auto"/>
          <w:szCs w:val="24"/>
        </w:rPr>
      </w:pPr>
      <w:r w:rsidRPr="00005BE0">
        <w:rPr>
          <w:i/>
          <w:szCs w:val="24"/>
        </w:rPr>
        <w:t>с обучением на украинском языке: курс 1-11</w:t>
      </w:r>
    </w:p>
    <w:tbl>
      <w:tblPr>
        <w:tblW w:w="9262" w:type="dxa"/>
        <w:jc w:val="center"/>
        <w:tblInd w:w="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1"/>
        <w:gridCol w:w="4961"/>
      </w:tblGrid>
      <w:tr w:rsidR="00F10C09" w:rsidRPr="00005BE0" w:rsidTr="00F10C09">
        <w:trPr>
          <w:cantSplit/>
          <w:trHeight w:val="285"/>
          <w:jc w:val="center"/>
        </w:trPr>
        <w:tc>
          <w:tcPr>
            <w:tcW w:w="4301" w:type="dxa"/>
            <w:vMerge w:val="restart"/>
          </w:tcPr>
          <w:p w:rsidR="00F10C09" w:rsidRPr="00005BE0" w:rsidRDefault="00F10C09" w:rsidP="00AC43F1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Оценка</w:t>
            </w:r>
          </w:p>
        </w:tc>
        <w:tc>
          <w:tcPr>
            <w:tcW w:w="4961" w:type="dxa"/>
          </w:tcPr>
          <w:p w:rsidR="00F10C09" w:rsidRPr="00005BE0" w:rsidRDefault="00F10C09" w:rsidP="00AC43F1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Количество ошибок</w:t>
            </w:r>
          </w:p>
        </w:tc>
      </w:tr>
      <w:tr w:rsidR="00F10C09" w:rsidRPr="00005BE0" w:rsidTr="00F10C09">
        <w:trPr>
          <w:cantSplit/>
          <w:trHeight w:val="270"/>
          <w:jc w:val="center"/>
        </w:trPr>
        <w:tc>
          <w:tcPr>
            <w:tcW w:w="4301" w:type="dxa"/>
            <w:vMerge/>
          </w:tcPr>
          <w:p w:rsidR="00F10C09" w:rsidRPr="00005BE0" w:rsidRDefault="00F10C09" w:rsidP="00AC43F1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4961" w:type="dxa"/>
          </w:tcPr>
          <w:p w:rsidR="00F10C09" w:rsidRPr="00005BE0" w:rsidRDefault="00F10C09" w:rsidP="00AC43F1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I вариант</w:t>
            </w:r>
          </w:p>
        </w:tc>
      </w:tr>
      <w:tr w:rsidR="00F10C09" w:rsidRPr="00005BE0" w:rsidTr="00F10C09">
        <w:trPr>
          <w:trHeight w:val="390"/>
          <w:jc w:val="center"/>
        </w:trPr>
        <w:tc>
          <w:tcPr>
            <w:tcW w:w="4301" w:type="dxa"/>
          </w:tcPr>
          <w:p w:rsidR="00F10C09" w:rsidRPr="00005BE0" w:rsidRDefault="00F10C09" w:rsidP="00F10C09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«1»</w:t>
            </w:r>
          </w:p>
        </w:tc>
        <w:tc>
          <w:tcPr>
            <w:tcW w:w="4961" w:type="dxa"/>
          </w:tcPr>
          <w:p w:rsidR="00F10C09" w:rsidRPr="00005BE0" w:rsidRDefault="00F10C09" w:rsidP="00F10C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Более 10</w:t>
            </w:r>
          </w:p>
        </w:tc>
      </w:tr>
      <w:tr w:rsidR="00F10C09" w:rsidRPr="00005BE0" w:rsidTr="00F10C09">
        <w:trPr>
          <w:trHeight w:val="282"/>
          <w:jc w:val="center"/>
        </w:trPr>
        <w:tc>
          <w:tcPr>
            <w:tcW w:w="4301" w:type="dxa"/>
          </w:tcPr>
          <w:p w:rsidR="00F10C09" w:rsidRPr="00005BE0" w:rsidRDefault="00F10C09" w:rsidP="00F10C09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«2»</w:t>
            </w:r>
          </w:p>
        </w:tc>
        <w:tc>
          <w:tcPr>
            <w:tcW w:w="4961" w:type="dxa"/>
          </w:tcPr>
          <w:p w:rsidR="00F10C09" w:rsidRPr="00005BE0" w:rsidRDefault="00F10C09" w:rsidP="00F10C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8-10</w:t>
            </w:r>
          </w:p>
        </w:tc>
      </w:tr>
      <w:tr w:rsidR="00F10C09" w:rsidRPr="00005BE0" w:rsidTr="00F10C09">
        <w:trPr>
          <w:trHeight w:val="365"/>
          <w:jc w:val="center"/>
        </w:trPr>
        <w:tc>
          <w:tcPr>
            <w:tcW w:w="4301" w:type="dxa"/>
          </w:tcPr>
          <w:p w:rsidR="00F10C09" w:rsidRPr="00005BE0" w:rsidRDefault="00F10C09" w:rsidP="00F10C09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«3»</w:t>
            </w:r>
          </w:p>
        </w:tc>
        <w:tc>
          <w:tcPr>
            <w:tcW w:w="4961" w:type="dxa"/>
          </w:tcPr>
          <w:p w:rsidR="00F10C09" w:rsidRPr="00005BE0" w:rsidRDefault="00F10C09" w:rsidP="00F10C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5-7</w:t>
            </w:r>
          </w:p>
        </w:tc>
      </w:tr>
      <w:tr w:rsidR="00F10C09" w:rsidRPr="00005BE0" w:rsidTr="00F10C09">
        <w:trPr>
          <w:trHeight w:val="404"/>
          <w:jc w:val="center"/>
        </w:trPr>
        <w:tc>
          <w:tcPr>
            <w:tcW w:w="4301" w:type="dxa"/>
          </w:tcPr>
          <w:p w:rsidR="00F10C09" w:rsidRPr="00005BE0" w:rsidRDefault="00F10C09" w:rsidP="00F10C09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«4»</w:t>
            </w:r>
          </w:p>
        </w:tc>
        <w:tc>
          <w:tcPr>
            <w:tcW w:w="4961" w:type="dxa"/>
          </w:tcPr>
          <w:p w:rsidR="00F10C09" w:rsidRPr="00005BE0" w:rsidRDefault="00F10C09" w:rsidP="00F10C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3-4</w:t>
            </w:r>
          </w:p>
        </w:tc>
      </w:tr>
      <w:tr w:rsidR="00F10C09" w:rsidRPr="00005BE0" w:rsidTr="00F10C09">
        <w:trPr>
          <w:trHeight w:val="328"/>
          <w:jc w:val="center"/>
        </w:trPr>
        <w:tc>
          <w:tcPr>
            <w:tcW w:w="4301" w:type="dxa"/>
          </w:tcPr>
          <w:p w:rsidR="00F10C09" w:rsidRPr="00005BE0" w:rsidRDefault="00F10C09" w:rsidP="00F10C09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«5»</w:t>
            </w:r>
          </w:p>
        </w:tc>
        <w:tc>
          <w:tcPr>
            <w:tcW w:w="4961" w:type="dxa"/>
          </w:tcPr>
          <w:p w:rsidR="00F10C09" w:rsidRPr="00005BE0" w:rsidRDefault="00F10C09" w:rsidP="00F10C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1+1(негрубая)-2</w:t>
            </w:r>
          </w:p>
        </w:tc>
      </w:tr>
    </w:tbl>
    <w:p w:rsidR="00F10C09" w:rsidRPr="00005BE0" w:rsidRDefault="00F10C09" w:rsidP="00F10C09">
      <w:pPr>
        <w:pStyle w:val="ab"/>
        <w:widowControl w:val="0"/>
        <w:ind w:firstLine="708"/>
        <w:jc w:val="both"/>
        <w:rPr>
          <w:i/>
          <w:color w:val="auto"/>
          <w:szCs w:val="24"/>
        </w:rPr>
      </w:pPr>
      <w:r w:rsidRPr="00005BE0">
        <w:rPr>
          <w:i/>
          <w:szCs w:val="24"/>
        </w:rPr>
        <w:t>с обучением на украинском языке: курс 5-11</w:t>
      </w:r>
    </w:p>
    <w:tbl>
      <w:tblPr>
        <w:tblW w:w="9411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9"/>
        <w:gridCol w:w="4962"/>
      </w:tblGrid>
      <w:tr w:rsidR="00F10C09" w:rsidRPr="00005BE0" w:rsidTr="00F10C09">
        <w:trPr>
          <w:cantSplit/>
          <w:trHeight w:val="285"/>
          <w:jc w:val="center"/>
        </w:trPr>
        <w:tc>
          <w:tcPr>
            <w:tcW w:w="4449" w:type="dxa"/>
            <w:vMerge w:val="restart"/>
          </w:tcPr>
          <w:p w:rsidR="00F10C09" w:rsidRPr="00005BE0" w:rsidRDefault="00F10C09" w:rsidP="00AC43F1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Оценка</w:t>
            </w:r>
          </w:p>
        </w:tc>
        <w:tc>
          <w:tcPr>
            <w:tcW w:w="4962" w:type="dxa"/>
          </w:tcPr>
          <w:p w:rsidR="00F10C09" w:rsidRPr="00005BE0" w:rsidRDefault="00F10C09" w:rsidP="00AC43F1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Количество ошибок</w:t>
            </w:r>
          </w:p>
        </w:tc>
      </w:tr>
      <w:tr w:rsidR="00F10C09" w:rsidRPr="00005BE0" w:rsidTr="00F10C09">
        <w:trPr>
          <w:cantSplit/>
          <w:trHeight w:val="270"/>
          <w:jc w:val="center"/>
        </w:trPr>
        <w:tc>
          <w:tcPr>
            <w:tcW w:w="4449" w:type="dxa"/>
            <w:vMerge/>
          </w:tcPr>
          <w:p w:rsidR="00F10C09" w:rsidRPr="00005BE0" w:rsidRDefault="00F10C09" w:rsidP="00AC43F1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4962" w:type="dxa"/>
          </w:tcPr>
          <w:p w:rsidR="00F10C09" w:rsidRPr="00005BE0" w:rsidRDefault="00F10C09" w:rsidP="00AC43F1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I вариант</w:t>
            </w:r>
          </w:p>
        </w:tc>
      </w:tr>
      <w:tr w:rsidR="00F10C09" w:rsidRPr="00005BE0" w:rsidTr="00F10C09">
        <w:trPr>
          <w:cantSplit/>
          <w:trHeight w:val="486"/>
          <w:jc w:val="center"/>
        </w:trPr>
        <w:tc>
          <w:tcPr>
            <w:tcW w:w="4449" w:type="dxa"/>
          </w:tcPr>
          <w:p w:rsidR="00F10C09" w:rsidRPr="00005BE0" w:rsidRDefault="00F10C09" w:rsidP="00F10C09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«1»</w:t>
            </w:r>
          </w:p>
        </w:tc>
        <w:tc>
          <w:tcPr>
            <w:tcW w:w="4962" w:type="dxa"/>
          </w:tcPr>
          <w:p w:rsidR="00F10C09" w:rsidRPr="00005BE0" w:rsidRDefault="00F10C09" w:rsidP="00F10C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15</w:t>
            </w:r>
          </w:p>
        </w:tc>
      </w:tr>
      <w:tr w:rsidR="00F10C09" w:rsidRPr="00005BE0" w:rsidTr="00F10C09">
        <w:trPr>
          <w:trHeight w:val="408"/>
          <w:jc w:val="center"/>
        </w:trPr>
        <w:tc>
          <w:tcPr>
            <w:tcW w:w="4449" w:type="dxa"/>
          </w:tcPr>
          <w:p w:rsidR="00F10C09" w:rsidRPr="00005BE0" w:rsidRDefault="00F10C09" w:rsidP="00F10C09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«2»</w:t>
            </w:r>
          </w:p>
        </w:tc>
        <w:tc>
          <w:tcPr>
            <w:tcW w:w="4962" w:type="dxa"/>
          </w:tcPr>
          <w:p w:rsidR="00F10C09" w:rsidRPr="00005BE0" w:rsidRDefault="00F10C09" w:rsidP="00F10C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10-15</w:t>
            </w:r>
          </w:p>
        </w:tc>
      </w:tr>
      <w:tr w:rsidR="00F10C09" w:rsidRPr="00005BE0" w:rsidTr="00F10C09">
        <w:trPr>
          <w:trHeight w:val="419"/>
          <w:jc w:val="center"/>
        </w:trPr>
        <w:tc>
          <w:tcPr>
            <w:tcW w:w="4449" w:type="dxa"/>
          </w:tcPr>
          <w:p w:rsidR="00F10C09" w:rsidRPr="00005BE0" w:rsidRDefault="00F10C09" w:rsidP="00F10C09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«3»</w:t>
            </w:r>
          </w:p>
        </w:tc>
        <w:tc>
          <w:tcPr>
            <w:tcW w:w="4962" w:type="dxa"/>
          </w:tcPr>
          <w:p w:rsidR="00F10C09" w:rsidRPr="00005BE0" w:rsidRDefault="00F10C09" w:rsidP="00F10C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</w:tr>
      <w:tr w:rsidR="00F10C09" w:rsidRPr="00005BE0" w:rsidTr="00F10C09">
        <w:trPr>
          <w:trHeight w:val="370"/>
          <w:jc w:val="center"/>
        </w:trPr>
        <w:tc>
          <w:tcPr>
            <w:tcW w:w="4449" w:type="dxa"/>
          </w:tcPr>
          <w:p w:rsidR="00F10C09" w:rsidRPr="00005BE0" w:rsidRDefault="00F10C09" w:rsidP="00F10C09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«4»</w:t>
            </w:r>
          </w:p>
        </w:tc>
        <w:tc>
          <w:tcPr>
            <w:tcW w:w="4962" w:type="dxa"/>
          </w:tcPr>
          <w:p w:rsidR="00F10C09" w:rsidRPr="00005BE0" w:rsidRDefault="00F10C09" w:rsidP="00F10C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</w:tr>
      <w:tr w:rsidR="00F10C09" w:rsidRPr="00005BE0" w:rsidTr="00F10C09">
        <w:trPr>
          <w:trHeight w:val="350"/>
          <w:jc w:val="center"/>
        </w:trPr>
        <w:tc>
          <w:tcPr>
            <w:tcW w:w="4449" w:type="dxa"/>
          </w:tcPr>
          <w:p w:rsidR="00F10C09" w:rsidRPr="00005BE0" w:rsidRDefault="00F10C09" w:rsidP="00F10C09">
            <w:pPr>
              <w:pStyle w:val="ab"/>
              <w:widowControl w:val="0"/>
              <w:jc w:val="center"/>
              <w:rPr>
                <w:color w:val="auto"/>
                <w:szCs w:val="24"/>
              </w:rPr>
            </w:pPr>
            <w:r w:rsidRPr="00005BE0">
              <w:rPr>
                <w:color w:val="auto"/>
                <w:szCs w:val="24"/>
              </w:rPr>
              <w:t>«5»</w:t>
            </w:r>
          </w:p>
        </w:tc>
        <w:tc>
          <w:tcPr>
            <w:tcW w:w="4962" w:type="dxa"/>
          </w:tcPr>
          <w:p w:rsidR="00F10C09" w:rsidRPr="00005BE0" w:rsidRDefault="00F10C09" w:rsidP="00F10C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1+1(негрубая)-2</w:t>
            </w:r>
          </w:p>
        </w:tc>
      </w:tr>
    </w:tbl>
    <w:p w:rsidR="00F10C09" w:rsidRPr="00005BE0" w:rsidRDefault="00F10C09" w:rsidP="00F10C09">
      <w:pPr>
        <w:pStyle w:val="ab"/>
        <w:widowControl w:val="0"/>
        <w:jc w:val="both"/>
        <w:rPr>
          <w:color w:val="auto"/>
          <w:szCs w:val="24"/>
        </w:rPr>
      </w:pPr>
    </w:p>
    <w:p w:rsidR="0061321E" w:rsidRPr="00005BE0" w:rsidRDefault="0061321E" w:rsidP="0061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 случае, когда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предметом по выбору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общеобразовательного учрежденияявляется русский язык, формами государственной аттестации могут быть</w:t>
      </w:r>
      <w:r w:rsidR="00A90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изложение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(подробное или сжатое) или </w:t>
      </w:r>
      <w:proofErr w:type="spellStart"/>
      <w:r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разноуровневые</w:t>
      </w:r>
      <w:proofErr w:type="spellEnd"/>
      <w:r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тестовые задания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4646B" w:rsidRPr="00005BE0" w:rsidRDefault="00415E8B" w:rsidP="00546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Аттестационная работа в форме </w:t>
      </w:r>
      <w:r w:rsidR="00492658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изложения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(подробного или сжатого) позволяет проверить: уровень коммуникативной компетенции, орфографическую и пунктуационную грамотность учащихся, их умение работать с текстом, связно и логично излагать его содержание с помощью отбора соответствующих языковых средств, аргументировать свое мнение.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br/>
        <w:t xml:space="preserve">Задачей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подробного </w:t>
      </w:r>
      <w:r w:rsidR="00492658" w:rsidRPr="00005BE0">
        <w:rPr>
          <w:rFonts w:ascii="Times New Roman" w:hAnsi="Times New Roman" w:cs="Times New Roman"/>
          <w:i/>
          <w:sz w:val="24"/>
          <w:szCs w:val="24"/>
          <w:lang w:val="ru-RU"/>
        </w:rPr>
        <w:t>изложения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полное воспроизведение (со всеми деталями) содержания текста с сохранением его типа, стиля речи, композиционных и языковых особенностей;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сжатом </w:t>
      </w:r>
      <w:r w:rsidR="00492658" w:rsidRPr="00005B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изложении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ставится задача передать самое главное и существенное содержания предоставленного текста, используя при этом соответствующие языковые средства обобщающего характера</w:t>
      </w: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A415D" w:rsidRPr="00005BE0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="00BA415D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а проведение изложения отводится </w:t>
      </w:r>
      <w:r w:rsidR="00267E98" w:rsidRPr="00005BE0">
        <w:rPr>
          <w:rFonts w:ascii="Times New Roman" w:hAnsi="Times New Roman" w:cs="Times New Roman"/>
          <w:b/>
          <w:sz w:val="24"/>
          <w:szCs w:val="24"/>
          <w:lang w:val="ru-RU"/>
        </w:rPr>
        <w:t>2 академических часа (</w:t>
      </w:r>
      <w:r w:rsidR="00BA415D" w:rsidRPr="00005BE0">
        <w:rPr>
          <w:rFonts w:ascii="Times New Roman" w:hAnsi="Times New Roman" w:cs="Times New Roman"/>
          <w:b/>
          <w:sz w:val="24"/>
          <w:szCs w:val="24"/>
          <w:lang w:val="ru-RU"/>
        </w:rPr>
        <w:t>90 минут</w:t>
      </w:r>
      <w:r w:rsidR="00267E98" w:rsidRPr="00005BE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BA415D"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4D2F" w:rsidRPr="00005BE0" w:rsidRDefault="0054646B" w:rsidP="0054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Тексты для </w:t>
      </w:r>
      <w:r w:rsidR="00BA415D" w:rsidRPr="00005BE0">
        <w:rPr>
          <w:rFonts w:ascii="Times New Roman" w:hAnsi="Times New Roman" w:cs="Times New Roman"/>
          <w:sz w:val="24"/>
          <w:szCs w:val="24"/>
          <w:lang w:val="ru-RU"/>
        </w:rPr>
        <w:t>изложения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</w:t>
      </w:r>
      <w:r w:rsidR="00BA415D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составлены из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произведений классической и современной литературы художественного, публицистического, научно-популярного стилей различного типа речи (рассказ, описание, рассуждение). По тематике эти тексты могут быть посвящены </w:t>
      </w:r>
      <w:r w:rsidR="00BA415D" w:rsidRPr="00005BE0">
        <w:rPr>
          <w:rFonts w:ascii="Times New Roman" w:hAnsi="Times New Roman" w:cs="Times New Roman"/>
          <w:sz w:val="24"/>
          <w:szCs w:val="24"/>
          <w:lang w:val="ru-RU"/>
        </w:rPr>
        <w:t>Донбассу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, природным явлениям, семье, искусству, науке, спорту и т.</w:t>
      </w:r>
      <w:r w:rsidR="00BA415D" w:rsidRPr="00005BE0">
        <w:rPr>
          <w:rFonts w:ascii="Times New Roman" w:hAnsi="Times New Roman" w:cs="Times New Roman"/>
          <w:sz w:val="24"/>
          <w:szCs w:val="24"/>
          <w:lang w:val="ru-RU"/>
        </w:rPr>
        <w:t>д.</w:t>
      </w:r>
    </w:p>
    <w:p w:rsidR="000B1301" w:rsidRPr="00005BE0" w:rsidRDefault="00F10C09" w:rsidP="000B1301">
      <w:pPr>
        <w:pStyle w:val="ab"/>
        <w:widowControl w:val="0"/>
        <w:ind w:firstLine="708"/>
        <w:jc w:val="both"/>
        <w:rPr>
          <w:szCs w:val="24"/>
        </w:rPr>
      </w:pPr>
      <w:r w:rsidRPr="00005BE0">
        <w:rPr>
          <w:b/>
          <w:szCs w:val="24"/>
        </w:rPr>
        <w:t>Объём текста для изложения</w:t>
      </w:r>
      <w:r w:rsidRPr="00005BE0">
        <w:rPr>
          <w:szCs w:val="24"/>
        </w:rPr>
        <w:t xml:space="preserve"> для школ с обучением на русском языке –210-240 слов; с обучением на украинском языке: курс 1-11 –</w:t>
      </w:r>
      <w:r w:rsidR="000B1301" w:rsidRPr="00005BE0">
        <w:rPr>
          <w:szCs w:val="24"/>
        </w:rPr>
        <w:t xml:space="preserve"> 140-160 </w:t>
      </w:r>
      <w:r w:rsidRPr="00005BE0">
        <w:rPr>
          <w:szCs w:val="24"/>
        </w:rPr>
        <w:t>слов, курс 5-11 –</w:t>
      </w:r>
      <w:r w:rsidR="000B1301" w:rsidRPr="00005BE0">
        <w:rPr>
          <w:szCs w:val="24"/>
        </w:rPr>
        <w:t xml:space="preserve"> 80-100 </w:t>
      </w:r>
      <w:r w:rsidRPr="00005BE0">
        <w:rPr>
          <w:szCs w:val="24"/>
        </w:rPr>
        <w:t>слов.</w:t>
      </w:r>
    </w:p>
    <w:p w:rsidR="000B1301" w:rsidRPr="00005BE0" w:rsidRDefault="000B1301" w:rsidP="000B1301">
      <w:pPr>
        <w:pStyle w:val="ab"/>
        <w:widowControl w:val="0"/>
        <w:ind w:firstLine="708"/>
        <w:jc w:val="both"/>
        <w:rPr>
          <w:szCs w:val="24"/>
        </w:rPr>
      </w:pPr>
      <w:r w:rsidRPr="00005BE0">
        <w:rPr>
          <w:szCs w:val="24"/>
        </w:rPr>
        <w:t>Объем текста для сжатого или выборочного изложения должен быть в 1,5-2 раза больше, чем объем текста для подробного изложения.</w:t>
      </w:r>
    </w:p>
    <w:p w:rsidR="00111780" w:rsidRPr="00005BE0" w:rsidRDefault="00111780" w:rsidP="001117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Объем письменного изложения/сочинения, составленного учеником, ориентировочно определяется так:</w:t>
      </w:r>
    </w:p>
    <w:tbl>
      <w:tblPr>
        <w:tblStyle w:val="a9"/>
        <w:tblW w:w="0" w:type="auto"/>
        <w:tblLook w:val="04A0"/>
      </w:tblPr>
      <w:tblGrid>
        <w:gridCol w:w="3282"/>
        <w:gridCol w:w="3283"/>
        <w:gridCol w:w="3283"/>
      </w:tblGrid>
      <w:tr w:rsidR="00111780" w:rsidRPr="00005BE0" w:rsidTr="00AC43F1">
        <w:tc>
          <w:tcPr>
            <w:tcW w:w="3282" w:type="dxa"/>
          </w:tcPr>
          <w:p w:rsidR="00111780" w:rsidRPr="00005BE0" w:rsidRDefault="00111780" w:rsidP="001117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школ с обучением на русском языке</w:t>
            </w:r>
          </w:p>
        </w:tc>
        <w:tc>
          <w:tcPr>
            <w:tcW w:w="3283" w:type="dxa"/>
          </w:tcPr>
          <w:p w:rsidR="00111780" w:rsidRPr="00005BE0" w:rsidRDefault="00111780" w:rsidP="001117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школ с обучением на украинском языке: курс 1-11</w:t>
            </w:r>
          </w:p>
        </w:tc>
        <w:tc>
          <w:tcPr>
            <w:tcW w:w="3283" w:type="dxa"/>
          </w:tcPr>
          <w:p w:rsidR="00111780" w:rsidRPr="00005BE0" w:rsidRDefault="00111780" w:rsidP="001117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обучением на украинском языке: курс 5-11</w:t>
            </w:r>
          </w:p>
        </w:tc>
      </w:tr>
      <w:tr w:rsidR="00111780" w:rsidRPr="00005BE0" w:rsidTr="00AC43F1">
        <w:tc>
          <w:tcPr>
            <w:tcW w:w="3282" w:type="dxa"/>
          </w:tcPr>
          <w:p w:rsidR="00111780" w:rsidRPr="00005BE0" w:rsidRDefault="00111780" w:rsidP="001117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1,75 – 2,0 страницы</w:t>
            </w:r>
          </w:p>
        </w:tc>
        <w:tc>
          <w:tcPr>
            <w:tcW w:w="3283" w:type="dxa"/>
          </w:tcPr>
          <w:p w:rsidR="00111780" w:rsidRPr="00005BE0" w:rsidRDefault="00111780" w:rsidP="00AC43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 1,25 страницы</w:t>
            </w:r>
          </w:p>
        </w:tc>
        <w:tc>
          <w:tcPr>
            <w:tcW w:w="3283" w:type="dxa"/>
          </w:tcPr>
          <w:p w:rsidR="00111780" w:rsidRPr="00005BE0" w:rsidRDefault="00111780" w:rsidP="00AC43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0,75– 1,0 страница</w:t>
            </w:r>
          </w:p>
        </w:tc>
      </w:tr>
    </w:tbl>
    <w:p w:rsidR="00BA415D" w:rsidRPr="00005BE0" w:rsidRDefault="00BA415D" w:rsidP="0054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Изложение </w:t>
      </w:r>
      <w:r w:rsidR="0054646B" w:rsidRPr="00005BE0">
        <w:rPr>
          <w:rFonts w:ascii="Times New Roman" w:hAnsi="Times New Roman" w:cs="Times New Roman"/>
          <w:b/>
          <w:sz w:val="24"/>
          <w:szCs w:val="24"/>
          <w:lang w:val="ru-RU"/>
        </w:rPr>
        <w:t>оценивается одной оценкой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по пятибалльной шкале</w:t>
      </w:r>
      <w:r w:rsidR="0054646B" w:rsidRPr="00005BE0">
        <w:rPr>
          <w:rFonts w:ascii="Times New Roman" w:hAnsi="Times New Roman" w:cs="Times New Roman"/>
          <w:sz w:val="24"/>
          <w:szCs w:val="24"/>
          <w:lang w:val="ru-RU"/>
        </w:rPr>
        <w:t>, которая является средним показателем набранных баллов за содержание и языковое о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формление (грамотность) работы.</w:t>
      </w:r>
    </w:p>
    <w:p w:rsidR="000B1301" w:rsidRPr="00005BE0" w:rsidRDefault="000B1301" w:rsidP="00BA415D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BA415D" w:rsidRPr="00005BE0" w:rsidRDefault="000B1301" w:rsidP="00BA4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итоговая аттестация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по выбору учебного заведения</w:t>
      </w:r>
      <w:r w:rsidR="00A902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A415D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русскому </w:t>
      </w:r>
      <w:r w:rsidR="00BA415D" w:rsidRPr="00005BE0">
        <w:rPr>
          <w:rFonts w:ascii="Times New Roman" w:hAnsi="Times New Roman" w:cs="Times New Roman"/>
          <w:sz w:val="24"/>
          <w:szCs w:val="24"/>
          <w:lang w:val="ru-RU"/>
        </w:rPr>
        <w:t>языку</w:t>
      </w:r>
      <w:r w:rsidR="0054646B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может происходить также </w:t>
      </w:r>
      <w:r w:rsidR="0054646B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в тестовой форме</w:t>
      </w:r>
      <w:r w:rsidR="0054646B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54646B" w:rsidRPr="00005BE0">
        <w:rPr>
          <w:rFonts w:ascii="Times New Roman" w:hAnsi="Times New Roman" w:cs="Times New Roman"/>
          <w:sz w:val="24"/>
          <w:szCs w:val="24"/>
          <w:lang w:val="ru-RU"/>
        </w:rPr>
        <w:t>Учителю целесообразно разработать не менее 10 вариантов тестовых заданий, п</w:t>
      </w:r>
      <w:r w:rsidR="008019DE" w:rsidRPr="00005BE0">
        <w:rPr>
          <w:rFonts w:ascii="Times New Roman" w:hAnsi="Times New Roman" w:cs="Times New Roman"/>
          <w:sz w:val="24"/>
          <w:szCs w:val="24"/>
          <w:lang w:val="ru-RU"/>
        </w:rPr>
        <w:t>редусматривающих проверку знаний</w:t>
      </w:r>
      <w:r w:rsidR="0054646B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и умен</w:t>
      </w:r>
      <w:r w:rsidR="008019DE" w:rsidRPr="00005BE0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54646B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учащихся распознавать изученные языковые явления, группировать и классифицировать их, выявлять понимание значения языковых единиц и особенностей их использования в речи, сочетать слова, дополнять, трансформировать предложения, подбирая при этом надлежащую форму слова, нужную лексему, соответствующие средства связи между частями предложения, между предложениями в группе связанных между собой</w:t>
      </w:r>
      <w:proofErr w:type="gramEnd"/>
      <w:r w:rsidR="0054646B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и тому подобное.</w:t>
      </w:r>
    </w:p>
    <w:p w:rsidR="00CE2149" w:rsidRPr="00005BE0" w:rsidRDefault="00BA415D" w:rsidP="00BA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Рекомендуем возможную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структуру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каждого варианта задания: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с выбором одного правильного ответа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(к каждому заданию подбирается 4-5 вариантов ответов, из которых правильным может быть один); задания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на установление соответствия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(необходимо установить соответствие между информацией, которая обозначена цифрами, и понятиями или примерами, обозначены буквами, образовав между ними логические пары); </w:t>
      </w: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задания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на чтение и понимание текста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(к тексту прилагаются группы задач, требующих выбора одного правильного ответа и по которым проверяется понимание текста, его содержания, построе</w:t>
      </w:r>
      <w:r w:rsidR="00267E98" w:rsidRPr="00005BE0">
        <w:rPr>
          <w:rFonts w:ascii="Times New Roman" w:hAnsi="Times New Roman" w:cs="Times New Roman"/>
          <w:sz w:val="24"/>
          <w:szCs w:val="24"/>
          <w:lang w:val="ru-RU"/>
        </w:rPr>
        <w:t>ния (композиции).</w:t>
      </w:r>
      <w:proofErr w:type="gramEnd"/>
      <w:r w:rsidR="00A90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2149" w:rsidRPr="00005BE0">
        <w:rPr>
          <w:rFonts w:ascii="Times New Roman" w:hAnsi="Times New Roman" w:cs="Times New Roman"/>
          <w:sz w:val="24"/>
          <w:szCs w:val="24"/>
          <w:lang w:val="ru-RU"/>
        </w:rPr>
        <w:t>Учителю необходимо продумать таблицу перевода набранных учеником баллов в оценки: от «1» до «5».</w:t>
      </w:r>
    </w:p>
    <w:p w:rsidR="00CE2149" w:rsidRPr="00005BE0" w:rsidRDefault="00267E98" w:rsidP="00BA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На проведение ГИА</w:t>
      </w:r>
      <w:r w:rsidR="00BA415D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в форме тестовых заданий отводится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2 академических часа (</w:t>
      </w:r>
      <w:r w:rsidR="00BA415D" w:rsidRPr="00005BE0">
        <w:rPr>
          <w:rFonts w:ascii="Times New Roman" w:hAnsi="Times New Roman" w:cs="Times New Roman"/>
          <w:b/>
          <w:sz w:val="24"/>
          <w:szCs w:val="24"/>
          <w:lang w:val="ru-RU"/>
        </w:rPr>
        <w:t>90 минут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BA415D"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47E1" w:rsidRPr="00005BE0" w:rsidRDefault="004747E1" w:rsidP="00BA4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540DA3" w:rsidRPr="00005BE0" w:rsidRDefault="00540DA3" w:rsidP="00BA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1780" w:rsidRPr="00005BE0" w:rsidRDefault="00111780" w:rsidP="00540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0443" w:rsidRPr="00005BE0" w:rsidRDefault="00540DA3" w:rsidP="0011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ИНТЕГРИРОВАННЫЙ КУРС «ЛИТЕРАТУРА» </w:t>
      </w:r>
    </w:p>
    <w:p w:rsidR="00540DA3" w:rsidRPr="00005BE0" w:rsidRDefault="00540DA3" w:rsidP="0011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(РУССКАЯ, МИРОВАЯ)</w:t>
      </w:r>
    </w:p>
    <w:p w:rsidR="00540DA3" w:rsidRPr="00005BE0" w:rsidRDefault="00540DA3" w:rsidP="00540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0F76" w:rsidRPr="00005BE0" w:rsidRDefault="00F20F76" w:rsidP="0054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итоговая а</w:t>
      </w:r>
      <w:r w:rsidR="00540DA3" w:rsidRPr="00005BE0">
        <w:rPr>
          <w:rFonts w:ascii="Times New Roman" w:hAnsi="Times New Roman" w:cs="Times New Roman"/>
          <w:b/>
          <w:sz w:val="24"/>
          <w:szCs w:val="24"/>
          <w:lang w:val="ru-RU"/>
        </w:rPr>
        <w:t>ттестация по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выбору учебного заведения</w:t>
      </w:r>
      <w:r w:rsidR="00A902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540DA3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интегрированному курсу "Литература" (русская и мировая) в 9 классе может проводиться в форме написания </w:t>
      </w:r>
      <w:r w:rsidR="00540DA3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сочинения</w:t>
      </w:r>
      <w:r w:rsidR="00540DA3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или выполнения </w:t>
      </w:r>
      <w:r w:rsidR="00540DA3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тестовых заданий</w:t>
      </w:r>
      <w:r w:rsidR="00540DA3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40DA3" w:rsidRPr="00005BE0" w:rsidRDefault="00540DA3" w:rsidP="0054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Предлагаем писать сочинение в традиционном жанре литературно-критической статьи, а также в жанре рецензии.</w:t>
      </w:r>
      <w:r w:rsidR="00F20F76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На написание сочинения отводится </w:t>
      </w:r>
      <w:r w:rsidR="00F20F76" w:rsidRPr="00005BE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A902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0F76" w:rsidRPr="00005BE0">
        <w:rPr>
          <w:rFonts w:ascii="Times New Roman" w:hAnsi="Times New Roman" w:cs="Times New Roman"/>
          <w:b/>
          <w:sz w:val="24"/>
          <w:szCs w:val="24"/>
          <w:lang w:val="ru-RU"/>
        </w:rPr>
        <w:t>академических часа (90 минут).</w:t>
      </w:r>
    </w:p>
    <w:p w:rsidR="00540DA3" w:rsidRPr="00005BE0" w:rsidRDefault="00540DA3" w:rsidP="0054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Тестовые задания должны соответствовать требованиям действующих учебных программ. </w:t>
      </w: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Рекомендуем составить до 10 вариантов тестовых заданий следующих форм: задания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с выбором одного правильного ответа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из четырех или двух правильных ответов из 5 (6) предложенных т.д.; задания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установление правильной последовательности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изложения событий в художественном произведении, расположение частей (глав) литературного произведения, создания произведения, жизнь писателей, существование литературных и культурных эпох, стилей, направлений;</w:t>
      </w:r>
      <w:proofErr w:type="gramEnd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задания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на установление соответствия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(предлагается установить соответствие между определенными литературными фактами, размещенными в двух колонках); задания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с развернутым ответом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0DA3" w:rsidRPr="00005BE0" w:rsidRDefault="00540DA3" w:rsidP="0054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Задания должны быть построены таким образом, чтобы учащиеся могли продемонстрировать умение понимать и интерпретировать художественный текст, определять родовую и жанровую специфику и стилевое своеобразие художественного произведения, богатство его идейно-художественного содержания и особенности поэтики, восприятие конкретного произведения в литературно-художественном контексте эпохи, в связях с литературной традицией мира.</w:t>
      </w:r>
    </w:p>
    <w:p w:rsidR="00540DA3" w:rsidRPr="00005BE0" w:rsidRDefault="00540DA3" w:rsidP="00540D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Работа над тестовыми заданиями проводится в течение </w:t>
      </w:r>
      <w:r w:rsidR="00F20F76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F20F76" w:rsidRPr="00005BE0">
        <w:rPr>
          <w:rFonts w:ascii="Times New Roman" w:hAnsi="Times New Roman" w:cs="Times New Roman"/>
          <w:b/>
          <w:sz w:val="24"/>
          <w:szCs w:val="24"/>
          <w:lang w:val="ru-RU"/>
        </w:rPr>
        <w:t>академических часов (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90 минут</w:t>
      </w:r>
      <w:r w:rsidR="00F20F76" w:rsidRPr="00005BE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. Отсчет времени начинается с момента начала работы учеников над заданиям</w:t>
      </w:r>
      <w:r w:rsidR="00A902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4D2F" w:rsidRPr="00005BE0" w:rsidRDefault="00F14D2F" w:rsidP="00F1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Оценивание осуществляется по пятибалльной шкале. Например,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8 заданий закрытой формы</w:t>
      </w:r>
      <w:r w:rsidR="000A7D57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3 задания на выбор одного правильного ответа, 2 задания на установление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правильной последовательности изложения событий в художественном произведении, расположение частей (глав) литературного произведения;</w:t>
      </w:r>
      <w:r w:rsidR="00A90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3 задания на установление соответствия</w:t>
      </w:r>
      <w:r w:rsidR="000A7D57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– по 1 баллу = 8 баллов;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1 задание открытой формы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– 12 баллов; всего 20 баллов. </w:t>
      </w:r>
    </w:p>
    <w:p w:rsidR="00F14D2F" w:rsidRPr="00005BE0" w:rsidRDefault="00F14D2F" w:rsidP="00F1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Таблица перевода баллов в итоговую оценку:</w:t>
      </w:r>
    </w:p>
    <w:p w:rsidR="00F14D2F" w:rsidRPr="00005BE0" w:rsidRDefault="00F14D2F" w:rsidP="00F1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20-18 – «5» </w:t>
      </w:r>
    </w:p>
    <w:p w:rsidR="00F14D2F" w:rsidRPr="00005BE0" w:rsidRDefault="00F14D2F" w:rsidP="00F14D2F">
      <w:pPr>
        <w:tabs>
          <w:tab w:val="left" w:pos="2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17-15 – «4»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14D2F" w:rsidRPr="00005BE0" w:rsidRDefault="00F14D2F" w:rsidP="00F1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14-11 – «3»</w:t>
      </w:r>
    </w:p>
    <w:p w:rsidR="00F14D2F" w:rsidRPr="00005BE0" w:rsidRDefault="00F14D2F" w:rsidP="00F1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10-8   – «2»</w:t>
      </w:r>
    </w:p>
    <w:p w:rsidR="00F14D2F" w:rsidRPr="00005BE0" w:rsidRDefault="00F14D2F" w:rsidP="00F14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Меньше 8 – «1»</w:t>
      </w:r>
    </w:p>
    <w:p w:rsidR="003B0443" w:rsidRPr="00005BE0" w:rsidRDefault="003B0443" w:rsidP="00474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1780" w:rsidRPr="00005BE0" w:rsidRDefault="00111780" w:rsidP="00474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1780" w:rsidRPr="00005BE0" w:rsidRDefault="00111780" w:rsidP="00474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0443" w:rsidRPr="00005BE0" w:rsidRDefault="003B0443" w:rsidP="004747E1">
      <w:pPr>
        <w:spacing w:after="0" w:line="240" w:lineRule="auto"/>
        <w:jc w:val="center"/>
        <w:rPr>
          <w:rStyle w:val="hps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МИРОВАЯ ЛИТЕРАТУРА</w:t>
      </w:r>
    </w:p>
    <w:p w:rsidR="003B0443" w:rsidRPr="00005BE0" w:rsidRDefault="00F20F76" w:rsidP="003B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итоговая аттестация по выбору учебного заведения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 по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мировой литературе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в 9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классе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может проводиться в форме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комплексных проверочных работ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, которые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должны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охватывать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учебный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материал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8-</w:t>
      </w:r>
      <w:r w:rsidR="003B0443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х и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9-х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классов и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содержать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не менее 10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вариантов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зада</w:t>
      </w:r>
      <w:r w:rsidR="00B720F7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ний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различной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формы.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Если количество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учеников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в классе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меньше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десяти</w:t>
      </w:r>
      <w:r w:rsidR="003B0443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каждый </w:t>
      </w:r>
      <w:r w:rsidR="003B0443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из них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получает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отдельный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0443"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вариант.</w:t>
      </w:r>
    </w:p>
    <w:p w:rsidR="003B0443" w:rsidRPr="00005BE0" w:rsidRDefault="003B0443" w:rsidP="003B04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На выполнение задания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F76" w:rsidRPr="00005BE0">
        <w:rPr>
          <w:rFonts w:ascii="Times New Roman" w:hAnsi="Times New Roman" w:cs="Times New Roman"/>
          <w:sz w:val="24"/>
          <w:szCs w:val="24"/>
          <w:lang w:val="ru-RU"/>
        </w:rPr>
        <w:t>ГИА</w:t>
      </w:r>
      <w:r w:rsidR="00A90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отводится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F76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F20F76" w:rsidRPr="00005BE0">
        <w:rPr>
          <w:rFonts w:ascii="Times New Roman" w:hAnsi="Times New Roman" w:cs="Times New Roman"/>
          <w:b/>
          <w:sz w:val="24"/>
          <w:szCs w:val="24"/>
          <w:lang w:val="ru-RU"/>
        </w:rPr>
        <w:t>академических час</w:t>
      </w:r>
      <w:r w:rsidR="008E2BA0" w:rsidRPr="00005BE0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A902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E2BA0" w:rsidRPr="00005BE0">
        <w:rPr>
          <w:rStyle w:val="hps"/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05BE0">
        <w:rPr>
          <w:rStyle w:val="hps"/>
          <w:rFonts w:ascii="Times New Roman" w:hAnsi="Times New Roman" w:cs="Times New Roman"/>
          <w:b/>
          <w:sz w:val="24"/>
          <w:szCs w:val="24"/>
          <w:lang w:val="ru-RU"/>
        </w:rPr>
        <w:t>90минут</w:t>
      </w:r>
      <w:r w:rsidR="008E2BA0" w:rsidRPr="00005BE0">
        <w:rPr>
          <w:rStyle w:val="hps"/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(время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на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вступительную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беседу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и</w:t>
      </w:r>
      <w:r w:rsidR="00A902F8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инструктаж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учащихся </w:t>
      </w:r>
      <w:r w:rsidRPr="00005BE0">
        <w:rPr>
          <w:rStyle w:val="hps"/>
          <w:rFonts w:ascii="Times New Roman" w:hAnsi="Times New Roman" w:cs="Times New Roman"/>
          <w:sz w:val="24"/>
          <w:szCs w:val="24"/>
          <w:lang w:val="ru-RU"/>
        </w:rPr>
        <w:t>не учитывается).</w:t>
      </w:r>
    </w:p>
    <w:p w:rsidR="003B0443" w:rsidRPr="00005BE0" w:rsidRDefault="003B0443" w:rsidP="003B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Задания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предназначены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для комплексной проверки знаний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по учебному предмету и должны быть построены таким образом, чтобы дать учащимся возможность проявить умение анализировать и интерпретировать художественный текст, выявлять его понимание, осознание родовой и жанровой специфики, стилевого своеобразия, художественного содержания и особенностей поэтики.</w:t>
      </w:r>
    </w:p>
    <w:p w:rsidR="003B0443" w:rsidRPr="00005BE0" w:rsidRDefault="003B0443" w:rsidP="003B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Каждый вариант должен содержать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задания различных </w:t>
      </w:r>
      <w:r w:rsidR="00B720F7" w:rsidRPr="00005BE0">
        <w:rPr>
          <w:rFonts w:ascii="Times New Roman" w:hAnsi="Times New Roman" w:cs="Times New Roman"/>
          <w:b/>
          <w:sz w:val="24"/>
          <w:szCs w:val="24"/>
          <w:lang w:val="ru-RU"/>
        </w:rPr>
        <w:t>типов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B0443" w:rsidRPr="00005BE0" w:rsidRDefault="003B0443" w:rsidP="003B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• на выбор одного правильного ответа;</w:t>
      </w:r>
    </w:p>
    <w:p w:rsidR="003B0443" w:rsidRPr="00005BE0" w:rsidRDefault="003B0443" w:rsidP="003B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• на установление последовательности;</w:t>
      </w:r>
    </w:p>
    <w:p w:rsidR="003B0443" w:rsidRPr="00005BE0" w:rsidRDefault="003B0443" w:rsidP="003B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• на установление соответствия;</w:t>
      </w:r>
    </w:p>
    <w:p w:rsidR="00540DA3" w:rsidRPr="00005BE0" w:rsidRDefault="003B0443" w:rsidP="003B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• задания открытого типа (ученик должен написать сочинение-миниатюру (объем – до 1 страницы) на предложенную тему, в котором продемонстрировать </w:t>
      </w:r>
      <w:proofErr w:type="spellStart"/>
      <w:r w:rsidRPr="00005BE0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базовых знаний по мировой литературе, представление о художественной литературе как искусстве слова, умение выразить свои мысли о художественном произведении, анализировать различные по своей жанровой специфике произведения, а также проявить самостоятельность суждений, умение опираться на тексты писателей, подбирать нужную форму выражения, определять национальное</w:t>
      </w:r>
      <w:proofErr w:type="gramEnd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своеобразие конкретного текста)</w:t>
      </w: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154B" w:rsidRPr="00005BE0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C4154B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омплексная проверочная работа состоит из </w:t>
      </w:r>
      <w:r w:rsidR="00C4154B" w:rsidRPr="00005BE0">
        <w:rPr>
          <w:rFonts w:ascii="Times New Roman" w:hAnsi="Times New Roman" w:cs="Times New Roman"/>
          <w:b/>
          <w:sz w:val="24"/>
          <w:szCs w:val="24"/>
          <w:lang w:val="ru-RU"/>
        </w:rPr>
        <w:t>10 тестовых заданий и сочинения-миниатюры</w:t>
      </w:r>
      <w:r w:rsidR="00C4154B"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0443" w:rsidRPr="00005BE0" w:rsidRDefault="003B0443" w:rsidP="003B0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>Выполнение задания открытой формы в виде сочинения-рассуждения/размышления оценивается по пятибалльной шкале в соответствии с такими параметрами: полнота раскрытия темы; ссылки на литературные тексты, умение их анализировать и интерпретировать; логическая последовательность изложения мыслей (наличие тезиса, аргументов, заключения); стройная построение (наличие введения, основной части, заключения); структурная целостность, убедительность приведенных аргументов в основной части произведения, точность, ясность мысли;</w:t>
      </w:r>
      <w:proofErr w:type="gramEnd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образное мышление. Задания открытой формы ученик выполняет на отдельном листе, выданном учителем.</w:t>
      </w:r>
    </w:p>
    <w:p w:rsidR="005D718B" w:rsidRPr="00005BE0" w:rsidRDefault="005D718B" w:rsidP="002A2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Итогов</w:t>
      </w:r>
      <w:bookmarkStart w:id="0" w:name="_GoBack"/>
      <w:bookmarkEnd w:id="0"/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ая оценка </w:t>
      </w:r>
      <w:r w:rsidR="002A2C43" w:rsidRPr="00005BE0">
        <w:rPr>
          <w:rFonts w:ascii="Times New Roman" w:hAnsi="Times New Roman" w:cs="Times New Roman"/>
          <w:b/>
          <w:sz w:val="24"/>
          <w:szCs w:val="24"/>
          <w:lang w:val="ru-RU"/>
        </w:rPr>
        <w:t>за ГИА</w:t>
      </w:r>
      <w:r w:rsidR="00A902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4154B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по мировой литературе в 9 классе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выставляется следующим образом: </w:t>
      </w:r>
      <w:r w:rsidR="00AC43F1" w:rsidRPr="00005BE0">
        <w:rPr>
          <w:rFonts w:ascii="Times New Roman" w:hAnsi="Times New Roman" w:cs="Times New Roman"/>
          <w:sz w:val="24"/>
          <w:szCs w:val="24"/>
          <w:lang w:val="ru-RU"/>
        </w:rPr>
        <w:t>оценка за тестовые задания, например, за 10 тестов  (на выбор правильного ответа</w:t>
      </w:r>
      <w:r w:rsidR="002A2C43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– 5; на установление последовательности – 2; на установление соответствия – 3</w:t>
      </w:r>
      <w:r w:rsidR="00AC43F1" w:rsidRPr="00005BE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A2C43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по 0,5 б.</w:t>
      </w:r>
      <w:r w:rsidR="00A90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2C43" w:rsidRPr="00005BE0">
        <w:rPr>
          <w:rFonts w:ascii="Times New Roman" w:hAnsi="Times New Roman" w:cs="Times New Roman"/>
          <w:sz w:val="24"/>
          <w:szCs w:val="24"/>
          <w:lang w:val="ru-RU"/>
        </w:rPr>
        <w:t>ученик получил 4,5 б.</w:t>
      </w:r>
      <w:r w:rsidR="00AC43F1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+ «4» </w:t>
      </w:r>
      <w:r w:rsidR="002A2C43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C43F1" w:rsidRPr="00005BE0">
        <w:rPr>
          <w:rFonts w:ascii="Times New Roman" w:hAnsi="Times New Roman" w:cs="Times New Roman"/>
          <w:sz w:val="24"/>
          <w:szCs w:val="24"/>
          <w:lang w:val="ru-RU"/>
        </w:rPr>
        <w:t>оценка за сочинение = 8,5</w:t>
      </w:r>
      <w:proofErr w:type="gramStart"/>
      <w:r w:rsidR="00AC43F1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AC43F1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2 = 4,25, итог </w:t>
      </w:r>
      <w:r w:rsidR="002A2C43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C43F1" w:rsidRPr="00005BE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A2C43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балла; или, например, за 10 тестовых заданий  (на выбор правильного ответа – 6; на установление последовательности – 2; на установление соответствия – 2) девятиклассник получил 3,5 балла + «4» за сочинение, тогда итоговой будет оценка «4» (3,5+4=7,5:2=3,75 округляем до целого – 4). </w:t>
      </w:r>
    </w:p>
    <w:p w:rsidR="004747E1" w:rsidRPr="00005BE0" w:rsidRDefault="004747E1" w:rsidP="00474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Итоговая аттестация в старшей школе (11 класс)</w:t>
      </w:r>
    </w:p>
    <w:p w:rsidR="00C15EDE" w:rsidRPr="00005BE0" w:rsidRDefault="00C15EDE" w:rsidP="00474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РУССКИЙ ЯЗЫК</w:t>
      </w:r>
    </w:p>
    <w:p w:rsidR="008E2BA0" w:rsidRPr="00005BE0" w:rsidRDefault="008E2BA0" w:rsidP="008E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итоговая аттестация (ГИА) в общеобразовательных учреждениях  проводится в письменной форме. </w:t>
      </w:r>
    </w:p>
    <w:p w:rsidR="008E2BA0" w:rsidRPr="00005BE0" w:rsidRDefault="008E2BA0" w:rsidP="008E2B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Выбор ГИА по русскому языку или украинскому языку</w:t>
      </w:r>
      <w:r w:rsidR="00FA4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общеобразовательным учреждением с учетом пожеланий учеников и их родителей (законных представителей)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независимо от языка обучения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2BA0" w:rsidRPr="00005BE0" w:rsidRDefault="008E2BA0" w:rsidP="008E2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Содержание и задания для проведения аттестации по русскому языку составляются общеобразовательными учреждениями в соответствии с данными методическими рекомендациями.</w:t>
      </w:r>
    </w:p>
    <w:p w:rsidR="008E2BA0" w:rsidRPr="00005BE0" w:rsidRDefault="008E2BA0" w:rsidP="008E2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>Результаты ГИА оцениваются по пятибалльной системе в соответствии с Критериями оценивания учебных достижений учащихся (воспитанников), утвержденными приказом Министерством образования и науки Донецкой Народной Республики от 20.01.2015 № 13 «О переходе на 5-балльную шкалу оценивания учащихся (воспитанников) в системе общего среднего и начального профессионального образования, студентов среднего профессионального образования», по параметрам, указанным в Методических рекомендациях к оцениванию учебных достижений учащихся по 5-балльной</w:t>
      </w:r>
      <w:proofErr w:type="gramEnd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системе (</w:t>
      </w:r>
      <w:hyperlink r:id="rId7" w:history="1">
        <w:r w:rsidRPr="00005BE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http://www.slideshare.net/ibiblrad/5-44339757</w:t>
        </w:r>
      </w:hyperlink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8E2BA0" w:rsidRPr="00005BE0" w:rsidRDefault="008E2BA0" w:rsidP="008E2B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Для выпускников 11 классов общеобразовательных учебных заведений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обязательной формой государственной итоговой аттестации является</w:t>
      </w:r>
      <w:r w:rsidR="00FA45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изложение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E2BA0" w:rsidRPr="00005BE0" w:rsidRDefault="008757BF" w:rsidP="00F5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Рекомендуем использовать для </w:t>
      </w:r>
      <w:r w:rsidR="00017C1F" w:rsidRPr="00005BE0">
        <w:rPr>
          <w:rFonts w:ascii="Times New Roman" w:hAnsi="Times New Roman" w:cs="Times New Roman"/>
          <w:sz w:val="24"/>
          <w:szCs w:val="24"/>
          <w:lang w:val="ru-RU"/>
        </w:rPr>
        <w:t>изложения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тексты разных стилей с различными типами речи (рассказ, описание, рассуждение). </w:t>
      </w:r>
    </w:p>
    <w:p w:rsidR="009966B4" w:rsidRPr="00005BE0" w:rsidRDefault="008E2BA0" w:rsidP="008E2BA0">
      <w:pPr>
        <w:pStyle w:val="ab"/>
        <w:widowControl w:val="0"/>
        <w:ind w:firstLine="708"/>
        <w:jc w:val="both"/>
        <w:rPr>
          <w:szCs w:val="24"/>
        </w:rPr>
      </w:pPr>
      <w:r w:rsidRPr="00005BE0">
        <w:rPr>
          <w:b/>
          <w:szCs w:val="24"/>
        </w:rPr>
        <w:t>Объём текста для изложения</w:t>
      </w:r>
      <w:r w:rsidRPr="00005BE0">
        <w:rPr>
          <w:szCs w:val="24"/>
        </w:rPr>
        <w:t xml:space="preserve"> для школ </w:t>
      </w:r>
      <w:r w:rsidRPr="00005BE0">
        <w:rPr>
          <w:i/>
          <w:szCs w:val="24"/>
        </w:rPr>
        <w:t>с обучением на русском языке</w:t>
      </w:r>
      <w:r w:rsidRPr="00005BE0">
        <w:rPr>
          <w:szCs w:val="24"/>
        </w:rPr>
        <w:t xml:space="preserve"> – 290-340 слов; </w:t>
      </w:r>
      <w:r w:rsidRPr="00005BE0">
        <w:rPr>
          <w:i/>
          <w:szCs w:val="24"/>
        </w:rPr>
        <w:t>с обучением на украинском языке</w:t>
      </w:r>
      <w:r w:rsidRPr="00005BE0">
        <w:rPr>
          <w:szCs w:val="24"/>
        </w:rPr>
        <w:t>: курс 1-11 – 180-200 слов, курс 5-11 – 130-190 слов</w:t>
      </w:r>
      <w:r w:rsidR="009966B4" w:rsidRPr="00005BE0">
        <w:rPr>
          <w:szCs w:val="24"/>
        </w:rPr>
        <w:t xml:space="preserve">. </w:t>
      </w:r>
    </w:p>
    <w:p w:rsidR="008E2BA0" w:rsidRPr="00005BE0" w:rsidRDefault="009966B4" w:rsidP="008E2BA0">
      <w:pPr>
        <w:pStyle w:val="ab"/>
        <w:widowControl w:val="0"/>
        <w:ind w:firstLine="708"/>
        <w:jc w:val="both"/>
        <w:rPr>
          <w:szCs w:val="24"/>
        </w:rPr>
      </w:pPr>
      <w:r w:rsidRPr="00005BE0">
        <w:rPr>
          <w:szCs w:val="24"/>
        </w:rPr>
        <w:t xml:space="preserve">Объём текста </w:t>
      </w:r>
      <w:r w:rsidRPr="00005BE0">
        <w:rPr>
          <w:i/>
          <w:szCs w:val="24"/>
        </w:rPr>
        <w:t>в профильном классе</w:t>
      </w:r>
      <w:r w:rsidRPr="00005BE0">
        <w:rPr>
          <w:szCs w:val="24"/>
        </w:rPr>
        <w:t xml:space="preserve"> – 350-400 слов. </w:t>
      </w:r>
    </w:p>
    <w:p w:rsidR="008E2BA0" w:rsidRPr="00005BE0" w:rsidRDefault="008E2BA0" w:rsidP="008E2BA0">
      <w:pPr>
        <w:pStyle w:val="ab"/>
        <w:widowControl w:val="0"/>
        <w:ind w:firstLine="708"/>
        <w:jc w:val="both"/>
        <w:rPr>
          <w:szCs w:val="24"/>
        </w:rPr>
      </w:pPr>
      <w:r w:rsidRPr="00005BE0">
        <w:rPr>
          <w:szCs w:val="24"/>
        </w:rPr>
        <w:t>Объем текста для сжатого или выборочного изложения должен быть в 1,5-2 раза больше, чем объем текста для подробного изложения.</w:t>
      </w:r>
    </w:p>
    <w:p w:rsidR="004E0077" w:rsidRPr="00005BE0" w:rsidRDefault="008E2BA0" w:rsidP="004E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Изложение оценивается одной оценкой по пятибалльной шкале, которая является средним показателем набранных баллов за содержание и языковое оформление (грамотность) работы.</w:t>
      </w:r>
    </w:p>
    <w:p w:rsidR="008E2BA0" w:rsidRPr="00005BE0" w:rsidRDefault="008E2BA0" w:rsidP="004E0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Объем письменного изложения/сочинения, составленного учеником, ориентировочно определяется так:</w:t>
      </w:r>
    </w:p>
    <w:tbl>
      <w:tblPr>
        <w:tblStyle w:val="a9"/>
        <w:tblW w:w="0" w:type="auto"/>
        <w:tblLook w:val="04A0"/>
      </w:tblPr>
      <w:tblGrid>
        <w:gridCol w:w="3282"/>
        <w:gridCol w:w="3283"/>
        <w:gridCol w:w="3283"/>
      </w:tblGrid>
      <w:tr w:rsidR="008E2BA0" w:rsidRPr="00005BE0" w:rsidTr="008E2BA0">
        <w:tc>
          <w:tcPr>
            <w:tcW w:w="3282" w:type="dxa"/>
          </w:tcPr>
          <w:p w:rsidR="008E2BA0" w:rsidRPr="00005BE0" w:rsidRDefault="008E2BA0" w:rsidP="008E2B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Для школ с обучением на русском языке</w:t>
            </w:r>
          </w:p>
        </w:tc>
        <w:tc>
          <w:tcPr>
            <w:tcW w:w="3283" w:type="dxa"/>
          </w:tcPr>
          <w:p w:rsidR="009966B4" w:rsidRPr="00005BE0" w:rsidRDefault="008E2BA0" w:rsidP="008E2B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Для школ с обучением на украинском языке</w:t>
            </w: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E2BA0" w:rsidRPr="00005BE0" w:rsidRDefault="008E2BA0" w:rsidP="008E2B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1-11</w:t>
            </w:r>
          </w:p>
        </w:tc>
        <w:tc>
          <w:tcPr>
            <w:tcW w:w="3283" w:type="dxa"/>
          </w:tcPr>
          <w:p w:rsidR="009966B4" w:rsidRPr="00005BE0" w:rsidRDefault="009966B4" w:rsidP="008E2B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Для школ </w:t>
            </w:r>
            <w:r w:rsidR="008E2BA0"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8E2BA0" w:rsidRPr="00005BE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обучением на украинском языке</w:t>
            </w:r>
            <w:r w:rsidR="008E2BA0"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8E2BA0" w:rsidRPr="00005BE0" w:rsidRDefault="008E2BA0" w:rsidP="008E2B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5-11</w:t>
            </w:r>
          </w:p>
        </w:tc>
      </w:tr>
      <w:tr w:rsidR="008E2BA0" w:rsidRPr="00005BE0" w:rsidTr="008E2BA0">
        <w:tc>
          <w:tcPr>
            <w:tcW w:w="3282" w:type="dxa"/>
          </w:tcPr>
          <w:p w:rsidR="008E2BA0" w:rsidRPr="00005BE0" w:rsidRDefault="008E2BA0" w:rsidP="008E2B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2,25 - 2,5 страницы</w:t>
            </w:r>
          </w:p>
        </w:tc>
        <w:tc>
          <w:tcPr>
            <w:tcW w:w="3283" w:type="dxa"/>
          </w:tcPr>
          <w:p w:rsidR="008E2BA0" w:rsidRPr="00005BE0" w:rsidRDefault="00111780" w:rsidP="008E2B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 – 2,5 страницы</w:t>
            </w:r>
          </w:p>
        </w:tc>
        <w:tc>
          <w:tcPr>
            <w:tcW w:w="3283" w:type="dxa"/>
          </w:tcPr>
          <w:p w:rsidR="008E2BA0" w:rsidRPr="00005BE0" w:rsidRDefault="00111780" w:rsidP="008E2B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1,25-1,75 страницы</w:t>
            </w:r>
          </w:p>
        </w:tc>
      </w:tr>
    </w:tbl>
    <w:p w:rsidR="009966B4" w:rsidRPr="00005BE0" w:rsidRDefault="009966B4" w:rsidP="00BE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В профильном классе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– 2-2,5 страницы.</w:t>
      </w:r>
    </w:p>
    <w:p w:rsidR="00BE6A45" w:rsidRPr="00005BE0" w:rsidRDefault="00BE6A45" w:rsidP="00BE6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выполнения работы – </w:t>
      </w:r>
      <w:r w:rsidR="00111780" w:rsidRPr="00005BE0">
        <w:rPr>
          <w:rFonts w:ascii="Times New Roman" w:hAnsi="Times New Roman" w:cs="Times New Roman"/>
          <w:sz w:val="24"/>
          <w:szCs w:val="24"/>
          <w:lang w:val="ru-RU"/>
        </w:rPr>
        <w:t>2 академических часа (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90 минут</w:t>
      </w:r>
      <w:r w:rsidR="00111780" w:rsidRPr="00005BE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(время на вступительную беседу и инструктаж учащихся не учитывается).</w:t>
      </w:r>
    </w:p>
    <w:p w:rsidR="008F4E67" w:rsidRPr="00005BE0" w:rsidRDefault="008F4E67" w:rsidP="00F557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Изложение оценивается одной оценкой по пя</w:t>
      </w:r>
      <w:r w:rsidR="00111780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тибалльной шкале по параметрам,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указанным в Методических рекомендациях к оцениванию учебных достижений учащихся по 5-балльной системе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hyperlink r:id="rId8" w:history="1">
        <w:r w:rsidRPr="00005BE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http://www.slideshare.net/ibiblrad/5-44339757</w:t>
        </w:r>
      </w:hyperlink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).</w:t>
      </w:r>
    </w:p>
    <w:p w:rsidR="00F557B4" w:rsidRPr="00005BE0" w:rsidRDefault="008C4DA7" w:rsidP="0011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Во время </w:t>
      </w:r>
      <w:r w:rsidR="00111780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итоговой аттестации </w:t>
      </w:r>
      <w:r w:rsidR="00F557B4" w:rsidRPr="00005BE0">
        <w:rPr>
          <w:rFonts w:ascii="Times New Roman" w:hAnsi="Times New Roman" w:cs="Times New Roman"/>
          <w:sz w:val="24"/>
          <w:szCs w:val="24"/>
          <w:lang w:val="ru-RU"/>
        </w:rPr>
        <w:t>по русскому языку</w:t>
      </w:r>
      <w:r w:rsidR="00111780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в форме изложения</w:t>
      </w:r>
      <w:r w:rsidR="00F557B4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уч</w:t>
      </w:r>
      <w:r w:rsidR="00111780" w:rsidRPr="00005BE0">
        <w:rPr>
          <w:rFonts w:ascii="Times New Roman" w:hAnsi="Times New Roman" w:cs="Times New Roman"/>
          <w:sz w:val="24"/>
          <w:szCs w:val="24"/>
          <w:lang w:val="ru-RU"/>
        </w:rPr>
        <w:t>енику</w:t>
      </w:r>
      <w:r w:rsidR="00F557B4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разрешается пользоваться орф</w:t>
      </w:r>
      <w:r w:rsidR="002505B5" w:rsidRPr="00005BE0">
        <w:rPr>
          <w:rFonts w:ascii="Times New Roman" w:hAnsi="Times New Roman" w:cs="Times New Roman"/>
          <w:sz w:val="24"/>
          <w:szCs w:val="24"/>
          <w:lang w:val="ru-RU"/>
        </w:rPr>
        <w:t>ографическим словарем, выданнымучителем</w:t>
      </w:r>
      <w:r w:rsidR="00F557B4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в аудитории. Словари предоставляются образовательной организацией, на базе которой </w:t>
      </w:r>
      <w:r w:rsidR="0057491C" w:rsidRPr="00005BE0">
        <w:rPr>
          <w:rFonts w:ascii="Times New Roman" w:hAnsi="Times New Roman" w:cs="Times New Roman"/>
          <w:sz w:val="24"/>
          <w:szCs w:val="24"/>
          <w:lang w:val="ru-RU"/>
        </w:rPr>
        <w:t>проводится аттестация</w:t>
      </w:r>
      <w:r w:rsidR="00F557B4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. Пользование личными орфографическими словарями </w:t>
      </w:r>
      <w:r w:rsidR="0057491C" w:rsidRPr="00005BE0">
        <w:rPr>
          <w:rFonts w:ascii="Times New Roman" w:hAnsi="Times New Roman" w:cs="Times New Roman"/>
          <w:sz w:val="24"/>
          <w:szCs w:val="24"/>
          <w:lang w:val="ru-RU"/>
        </w:rPr>
        <w:t>учащимся</w:t>
      </w:r>
      <w:r w:rsidR="00F557B4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запрещено.</w:t>
      </w:r>
    </w:p>
    <w:p w:rsidR="00D62388" w:rsidRPr="00005BE0" w:rsidRDefault="00D62388" w:rsidP="008757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Готовимся к изложению</w:t>
      </w:r>
    </w:p>
    <w:p w:rsidR="00D62388" w:rsidRPr="00005BE0" w:rsidRDefault="00D62388" w:rsidP="006F2DA8">
      <w:pPr>
        <w:pStyle w:val="a5"/>
        <w:numPr>
          <w:ilvl w:val="0"/>
          <w:numId w:val="26"/>
        </w:numPr>
        <w:jc w:val="both"/>
      </w:pPr>
      <w:r w:rsidRPr="00005BE0">
        <w:rPr>
          <w:rFonts w:eastAsia="+mn-ea"/>
        </w:rPr>
        <w:t>Выполните задания, связанные с различными способами сжатия текста.</w:t>
      </w:r>
    </w:p>
    <w:p w:rsidR="00D62388" w:rsidRPr="00005BE0" w:rsidRDefault="00D62388" w:rsidP="00D62388">
      <w:pPr>
        <w:pStyle w:val="a5"/>
        <w:numPr>
          <w:ilvl w:val="0"/>
          <w:numId w:val="23"/>
        </w:numPr>
        <w:jc w:val="both"/>
      </w:pPr>
      <w:r w:rsidRPr="00005BE0">
        <w:rPr>
          <w:rFonts w:eastAsia="+mn-ea"/>
        </w:rPr>
        <w:t>Замените однородные члены обобщающим словом.</w:t>
      </w:r>
    </w:p>
    <w:p w:rsidR="006B3DCE" w:rsidRPr="00005BE0" w:rsidRDefault="006B3DCE" w:rsidP="00D623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Ни в городе, ни в полях за городом, ни в еловом лесу у реки не было прохлады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2388" w:rsidRPr="00005BE0" w:rsidRDefault="00D62388" w:rsidP="00D62388">
      <w:pPr>
        <w:pStyle w:val="a5"/>
        <w:numPr>
          <w:ilvl w:val="0"/>
          <w:numId w:val="23"/>
        </w:numPr>
        <w:jc w:val="both"/>
      </w:pPr>
      <w:r w:rsidRPr="00005BE0">
        <w:t>Объедините два предложения в одно:</w:t>
      </w:r>
    </w:p>
    <w:p w:rsidR="006B3DCE" w:rsidRPr="00005BE0" w:rsidRDefault="006B3DCE" w:rsidP="00D62388">
      <w:pPr>
        <w:pStyle w:val="a5"/>
        <w:jc w:val="both"/>
      </w:pPr>
      <w:r w:rsidRPr="00005BE0">
        <w:rPr>
          <w:i/>
        </w:rPr>
        <w:lastRenderedPageBreak/>
        <w:t xml:space="preserve">Не раз я </w:t>
      </w:r>
      <w:proofErr w:type="gramStart"/>
      <w:r w:rsidRPr="00005BE0">
        <w:rPr>
          <w:i/>
        </w:rPr>
        <w:t>слыхал</w:t>
      </w:r>
      <w:proofErr w:type="gramEnd"/>
      <w:r w:rsidRPr="00005BE0">
        <w:rPr>
          <w:i/>
        </w:rPr>
        <w:t xml:space="preserve"> от охотников, как дружны и смелы дикие утки. Они никогда не подпускают к своим гнездовьям ястребов и других хищников</w:t>
      </w:r>
      <w:r w:rsidRPr="00005BE0">
        <w:t>.</w:t>
      </w:r>
    </w:p>
    <w:p w:rsidR="00D62388" w:rsidRPr="00005BE0" w:rsidRDefault="00D62388" w:rsidP="00D62388">
      <w:pPr>
        <w:pStyle w:val="a5"/>
        <w:numPr>
          <w:ilvl w:val="0"/>
          <w:numId w:val="23"/>
        </w:numPr>
        <w:jc w:val="both"/>
      </w:pPr>
      <w:r w:rsidRPr="00005BE0">
        <w:t>Передайте (обобщите) смысл трёх предложений в одном:</w:t>
      </w:r>
    </w:p>
    <w:p w:rsidR="006B3DCE" w:rsidRPr="00005BE0" w:rsidRDefault="006B3DCE" w:rsidP="00D62388">
      <w:pPr>
        <w:pStyle w:val="a5"/>
        <w:rPr>
          <w:i/>
        </w:rPr>
      </w:pPr>
      <w:r w:rsidRPr="00005BE0">
        <w:rPr>
          <w:i/>
        </w:rPr>
        <w:t xml:space="preserve">Алёша подтягивался на турнике. Андрей поднимал штангу. Игорь бросал баскетбольный мяч в корзину. </w:t>
      </w:r>
    </w:p>
    <w:p w:rsidR="00D62388" w:rsidRPr="00005BE0" w:rsidRDefault="006F2DA8" w:rsidP="006F2DA8">
      <w:pPr>
        <w:pStyle w:val="a5"/>
        <w:numPr>
          <w:ilvl w:val="0"/>
          <w:numId w:val="26"/>
        </w:numPr>
        <w:jc w:val="both"/>
      </w:pPr>
      <w:r w:rsidRPr="00005BE0">
        <w:t xml:space="preserve">Внимательно прочитайте текст. Выделите главную информацию в каждом абзаце. Передайте информацию каждого абзаца в одном предложении.   </w:t>
      </w:r>
    </w:p>
    <w:p w:rsidR="006F2DA8" w:rsidRPr="00005BE0" w:rsidRDefault="006F2DA8" w:rsidP="006F2DA8">
      <w:pPr>
        <w:pStyle w:val="a5"/>
        <w:jc w:val="both"/>
        <w:rPr>
          <w:i/>
        </w:rPr>
      </w:pPr>
      <w:r w:rsidRPr="00005BE0">
        <w:rPr>
          <w:i/>
        </w:rPr>
        <w:t xml:space="preserve">Мы считаем, что компьютер – детище ХХ века. Что ж, это справедливо. Но у каждого ребёнка есть родители, и у родителей </w:t>
      </w:r>
      <w:proofErr w:type="spellStart"/>
      <w:r w:rsidRPr="00005BE0">
        <w:rPr>
          <w:i/>
        </w:rPr>
        <w:t>родителей</w:t>
      </w:r>
      <w:proofErr w:type="spellEnd"/>
      <w:r w:rsidRPr="00005BE0">
        <w:rPr>
          <w:i/>
        </w:rPr>
        <w:t xml:space="preserve"> тоже были родители</w:t>
      </w:r>
      <w:proofErr w:type="gramStart"/>
      <w:r w:rsidRPr="00005BE0">
        <w:rPr>
          <w:i/>
        </w:rPr>
        <w:t>… Т</w:t>
      </w:r>
      <w:proofErr w:type="gramEnd"/>
      <w:r w:rsidRPr="00005BE0">
        <w:rPr>
          <w:i/>
        </w:rPr>
        <w:t xml:space="preserve">ак заведено не только у людей. У вещей тоже бывают родители, точнее – прототипы. </w:t>
      </w:r>
    </w:p>
    <w:p w:rsidR="006F2DA8" w:rsidRPr="00005BE0" w:rsidRDefault="006F2DA8" w:rsidP="006F2DA8">
      <w:pPr>
        <w:pStyle w:val="a5"/>
        <w:jc w:val="both"/>
      </w:pPr>
      <w:r w:rsidRPr="00005BE0">
        <w:t>(</w:t>
      </w:r>
      <w:r w:rsidRPr="00005BE0">
        <w:rPr>
          <w:i/>
        </w:rPr>
        <w:t>Компьютер справедливо считается детищем ХХ века, однако у него были свои предки, иначе говоря – прототипы</w:t>
      </w:r>
      <w:r w:rsidRPr="00005BE0">
        <w:t xml:space="preserve">.)    </w:t>
      </w:r>
    </w:p>
    <w:p w:rsidR="00111780" w:rsidRPr="00005BE0" w:rsidRDefault="00111780" w:rsidP="008E2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BA0" w:rsidRPr="00005BE0" w:rsidRDefault="00111780" w:rsidP="008E2B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Государственная итоговая а</w:t>
      </w:r>
      <w:r w:rsidR="008E2BA0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ттестация по русскому языку в общеобразовательных учебных заведениях </w:t>
      </w:r>
      <w:r w:rsidR="009966B4"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</w:t>
      </w:r>
      <w:r w:rsidR="004E0077" w:rsidRPr="00005BE0">
        <w:rPr>
          <w:rFonts w:ascii="Times New Roman" w:hAnsi="Times New Roman" w:cs="Times New Roman"/>
          <w:b/>
          <w:sz w:val="24"/>
          <w:szCs w:val="24"/>
          <w:lang w:val="ru-RU"/>
        </w:rPr>
        <w:t>профильный предмет</w:t>
      </w:r>
      <w:r w:rsidR="009966B4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(для профильных классов) или </w:t>
      </w:r>
      <w:r w:rsidR="004E0077" w:rsidRPr="00005BE0">
        <w:rPr>
          <w:rFonts w:ascii="Times New Roman" w:hAnsi="Times New Roman" w:cs="Times New Roman"/>
          <w:b/>
          <w:sz w:val="24"/>
          <w:szCs w:val="24"/>
          <w:lang w:val="ru-RU"/>
        </w:rPr>
        <w:t>предмет по выбору общеобразовательного учреждения</w:t>
      </w:r>
      <w:r w:rsidR="004E0077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(для универсальных классов); </w:t>
      </w:r>
      <w:r w:rsidR="004E0077" w:rsidRPr="00005BE0">
        <w:rPr>
          <w:rFonts w:ascii="Times New Roman" w:hAnsi="Times New Roman" w:cs="Times New Roman"/>
          <w:b/>
          <w:sz w:val="24"/>
          <w:szCs w:val="24"/>
          <w:lang w:val="ru-RU"/>
        </w:rPr>
        <w:t>предмет по выбору выпускника</w:t>
      </w:r>
      <w:r w:rsidR="00FA45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966B4" w:rsidRPr="00005BE0">
        <w:rPr>
          <w:rFonts w:ascii="Times New Roman" w:hAnsi="Times New Roman" w:cs="Times New Roman"/>
          <w:sz w:val="24"/>
          <w:szCs w:val="24"/>
          <w:lang w:val="ru-RU"/>
        </w:rPr>
        <w:t>может проходить</w:t>
      </w:r>
      <w:r w:rsidR="00FA4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2BA0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966B4" w:rsidRPr="00005BE0">
        <w:rPr>
          <w:rFonts w:ascii="Times New Roman" w:hAnsi="Times New Roman" w:cs="Times New Roman"/>
          <w:sz w:val="24"/>
          <w:szCs w:val="24"/>
          <w:lang w:val="ru-RU"/>
        </w:rPr>
        <w:t>виде</w:t>
      </w:r>
      <w:r w:rsidR="00FA4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66B4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</w:t>
      </w:r>
      <w:proofErr w:type="spellStart"/>
      <w:r w:rsidR="009966B4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разноуровневых</w:t>
      </w:r>
      <w:proofErr w:type="spellEnd"/>
      <w:r w:rsidR="00FA45B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8E2BA0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тестовых заданий</w:t>
      </w:r>
      <w:r w:rsidR="00FA45B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9966B4" w:rsidRPr="00005BE0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FA4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2BA0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комплексного</w:t>
      </w:r>
      <w:r w:rsidR="008E2BA0" w:rsidRPr="00005BE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анализ</w:t>
      </w:r>
      <w:r w:rsidR="008E2BA0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r w:rsidR="008E2BA0" w:rsidRPr="00005BE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текста</w:t>
      </w:r>
      <w:r w:rsidR="008E2BA0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6F2DA8" w:rsidRPr="00005BE0" w:rsidRDefault="006F2DA8" w:rsidP="006F2DA8">
      <w:pPr>
        <w:pStyle w:val="a5"/>
        <w:jc w:val="both"/>
      </w:pPr>
    </w:p>
    <w:p w:rsidR="009966B4" w:rsidRPr="00005BE0" w:rsidRDefault="009966B4" w:rsidP="0087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ГИА </w:t>
      </w:r>
      <w:r w:rsidR="008757BF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в тестовой форме</w:t>
      </w:r>
    </w:p>
    <w:p w:rsidR="004747E1" w:rsidRPr="00005BE0" w:rsidRDefault="008757BF" w:rsidP="0087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Зада</w:t>
      </w:r>
      <w:r w:rsidR="00017C1F" w:rsidRPr="00005BE0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</w:t>
      </w:r>
      <w:r w:rsidR="00017C1F" w:rsidRPr="00005BE0">
        <w:rPr>
          <w:rFonts w:ascii="Times New Roman" w:hAnsi="Times New Roman" w:cs="Times New Roman"/>
          <w:sz w:val="24"/>
          <w:szCs w:val="24"/>
          <w:lang w:val="ru-RU"/>
        </w:rPr>
        <w:t>составл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ены </w:t>
      </w: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действующими учебными программами для общеобразовательных учебных заведений с обучением на </w:t>
      </w:r>
      <w:r w:rsidR="00017C1F" w:rsidRPr="00005BE0">
        <w:rPr>
          <w:rFonts w:ascii="Times New Roman" w:hAnsi="Times New Roman" w:cs="Times New Roman"/>
          <w:sz w:val="24"/>
          <w:szCs w:val="24"/>
          <w:lang w:val="ru-RU"/>
        </w:rPr>
        <w:t>русском языке</w:t>
      </w:r>
      <w:proofErr w:type="gramEnd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F0ABC" w:rsidRPr="00005BE0">
        <w:rPr>
          <w:rFonts w:ascii="Times New Roman" w:hAnsi="Times New Roman" w:cs="Times New Roman"/>
          <w:sz w:val="24"/>
          <w:szCs w:val="24"/>
          <w:lang w:val="ru-RU"/>
        </w:rPr>
        <w:t>дава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="00017C1F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</w:t>
      </w:r>
      <w:r w:rsidR="001F0ABC" w:rsidRPr="00005BE0">
        <w:rPr>
          <w:rFonts w:ascii="Times New Roman" w:hAnsi="Times New Roman" w:cs="Times New Roman"/>
          <w:sz w:val="24"/>
          <w:szCs w:val="24"/>
          <w:lang w:val="ru-RU"/>
        </w:rPr>
        <w:t>определи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ть уровень </w:t>
      </w:r>
      <w:proofErr w:type="spellStart"/>
      <w:r w:rsidRPr="00005BE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языковой и речевой компетенций</w:t>
      </w:r>
      <w:r w:rsidR="001F0ABC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, их умение реализовывать свои знания в практической деятельности.</w:t>
      </w:r>
    </w:p>
    <w:p w:rsidR="008019DE" w:rsidRPr="00005BE0" w:rsidRDefault="00C15EDE" w:rsidP="0087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>Рекомендуем разработать не менее 10 вариантов тестовых заданий разной степени сложности, п</w:t>
      </w:r>
      <w:r w:rsidR="008019DE" w:rsidRPr="00005BE0">
        <w:rPr>
          <w:rFonts w:ascii="Times New Roman" w:hAnsi="Times New Roman" w:cs="Times New Roman"/>
          <w:sz w:val="24"/>
          <w:szCs w:val="24"/>
          <w:lang w:val="ru-RU"/>
        </w:rPr>
        <w:t>редусматривающие проверку знаний и умений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учащихся распознавать изученные языковые явления, группировать и классифицировать их, выявлять понимание значения языковых единиц и особенностей их использования в речи, сочетать слова, дополнять, трансформировать предложения, подбирая при этом надлежащую форму слова, нужную лексему, соответствующие средства связи между частями предложения, между предложениями в группе, с</w:t>
      </w:r>
      <w:r w:rsidR="008019DE" w:rsidRPr="00005BE0">
        <w:rPr>
          <w:rFonts w:ascii="Times New Roman" w:hAnsi="Times New Roman" w:cs="Times New Roman"/>
          <w:sz w:val="24"/>
          <w:szCs w:val="24"/>
          <w:lang w:val="ru-RU"/>
        </w:rPr>
        <w:t>вязанных</w:t>
      </w:r>
      <w:proofErr w:type="gramEnd"/>
      <w:r w:rsidR="008019DE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между собой, и </w:t>
      </w:r>
      <w:proofErr w:type="gramStart"/>
      <w:r w:rsidR="008019DE" w:rsidRPr="00005BE0"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proofErr w:type="gramEnd"/>
      <w:r w:rsidR="008019DE"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19DE" w:rsidRPr="00005BE0" w:rsidRDefault="00C15EDE" w:rsidP="0087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Рекомендуем такие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формы тестовых заданий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задания с выбором одного правильного ответа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; задания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с выбором одного или нескольких правильных ответов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; задания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на установление соответствия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; задания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на чтение и понимание текста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; задания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(открытого типа) с развернутым ответом</w:t>
      </w:r>
      <w:r w:rsidR="008019DE"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5EDE" w:rsidRPr="00005BE0" w:rsidRDefault="00C15EDE" w:rsidP="0087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выполнения тестовых заданий </w:t>
      </w:r>
      <w:r w:rsidR="008019DE" w:rsidRPr="00005BE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A45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90 минут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(время на вступительную беседу и инструктаж </w:t>
      </w:r>
      <w:r w:rsidR="008019DE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учащихся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не учитывается).</w:t>
      </w:r>
    </w:p>
    <w:p w:rsidR="009C086C" w:rsidRPr="00005BE0" w:rsidRDefault="009C086C" w:rsidP="008757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Образцы</w:t>
      </w:r>
    </w:p>
    <w:p w:rsidR="003C0F82" w:rsidRPr="00005BE0" w:rsidRDefault="003C0F82" w:rsidP="003C0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Тесты закрытого типа</w:t>
      </w:r>
    </w:p>
    <w:p w:rsidR="003C0F82" w:rsidRPr="00005BE0" w:rsidRDefault="003C0F82" w:rsidP="003C0F8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Укажите правильный ответ</w:t>
      </w:r>
    </w:p>
    <w:p w:rsidR="003C0F82" w:rsidRPr="00005BE0" w:rsidRDefault="003C0F82" w:rsidP="003C0F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Ряд, в котором во всех словах пропущена одна и та же буква:</w:t>
      </w:r>
    </w:p>
    <w:p w:rsidR="003C0F82" w:rsidRPr="00005BE0" w:rsidRDefault="003C0F82" w:rsidP="003C0F82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gram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проц</w:t>
      </w:r>
      <w:proofErr w:type="gram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дить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выд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…ржать, 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обв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нять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3C0F82" w:rsidRPr="00005BE0" w:rsidRDefault="003C0F82" w:rsidP="003C0F82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выпр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мить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удес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…терять, вы…вить;</w:t>
      </w:r>
    </w:p>
    <w:p w:rsidR="003C0F82" w:rsidRPr="00005BE0" w:rsidRDefault="003C0F82" w:rsidP="003C0F82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в) д…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ревянный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выч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слять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разд</w:t>
      </w:r>
      <w:proofErr w:type="gram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ваться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9C086C" w:rsidRPr="00005BE0" w:rsidRDefault="003C0F82" w:rsidP="003C0F82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г) 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здной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взгл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…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нуть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л…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дяной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FA45BD" w:rsidRDefault="00FA45BD" w:rsidP="009C0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086C" w:rsidRPr="00005BE0" w:rsidRDefault="009C086C" w:rsidP="009C086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Тест</w:t>
      </w:r>
      <w:r w:rsidRPr="00005BE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 соответствие </w:t>
      </w:r>
    </w:p>
    <w:p w:rsidR="009C086C" w:rsidRPr="00005BE0" w:rsidRDefault="009C086C" w:rsidP="009C086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Установите соответствие</w:t>
      </w:r>
    </w:p>
    <w:p w:rsidR="009C086C" w:rsidRPr="00005BE0" w:rsidRDefault="009C086C" w:rsidP="009C08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>Схем и типов сложных предложений:</w:t>
      </w:r>
    </w:p>
    <w:p w:rsidR="009C086C" w:rsidRPr="00005BE0" w:rsidRDefault="009C086C" w:rsidP="009C086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а) (Когда</w:t>
      </w:r>
      <w:proofErr w:type="gramStart"/>
      <w:r w:rsidRP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)</w:t>
      </w:r>
      <w:proofErr w:type="gramEnd"/>
      <w:r w:rsidRP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,  ( когда), [то]</w:t>
      </w:r>
      <w:r w:rsidRPr="00005BE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    </w:t>
      </w:r>
      <w:r w:rsidRP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а) союзное, сложносочинённое;</w:t>
      </w:r>
    </w:p>
    <w:p w:rsidR="00FA45BD" w:rsidRDefault="009C086C" w:rsidP="00FA45B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б</w:t>
      </w:r>
      <w:proofErr w:type="gramStart"/>
      <w:r w:rsidRP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) [ ], </w:t>
      </w:r>
      <w:proofErr w:type="gramEnd"/>
      <w:r w:rsidRP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а [ ].                             б) бессоюзное;</w:t>
      </w:r>
    </w:p>
    <w:p w:rsidR="009C086C" w:rsidRPr="00FA45BD" w:rsidRDefault="009C086C" w:rsidP="00FA45B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в</w:t>
      </w:r>
      <w:proofErr w:type="gramStart"/>
      <w:r w:rsidRP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) [ ] </w:t>
      </w:r>
      <w:r w:rsidRPr="00005BE0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–</w:t>
      </w:r>
      <w:r w:rsidRP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[ </w:t>
      </w:r>
      <w:r w:rsid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].                     </w:t>
      </w:r>
      <w:r w:rsidR="00FA45BD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P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gramEnd"/>
      <w:r w:rsidRPr="00005BE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в) союзное, сложноподчинённое</w:t>
      </w:r>
      <w:r w:rsidRPr="00005BE0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FA45BD" w:rsidRDefault="00FA45BD" w:rsidP="009C086C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086C" w:rsidRPr="00005BE0" w:rsidRDefault="009C086C" w:rsidP="009C086C">
      <w:pPr>
        <w:spacing w:after="0" w:line="240" w:lineRule="auto"/>
        <w:ind w:right="-185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Тест</w:t>
      </w:r>
      <w:r w:rsidRPr="00005BE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последовательность</w:t>
      </w:r>
    </w:p>
    <w:p w:rsidR="009C086C" w:rsidRPr="00005BE0" w:rsidRDefault="009C086C" w:rsidP="009C086C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Установите последовательность</w:t>
      </w:r>
    </w:p>
    <w:p w:rsidR="009C086C" w:rsidRPr="00005BE0" w:rsidRDefault="009C086C" w:rsidP="009C086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Морфологического разбора имени числительного </w:t>
      </w:r>
      <w:r w:rsidRPr="00005BE0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>десять (гектаров)</w:t>
      </w:r>
      <w:r w:rsidRPr="00005B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:</w:t>
      </w:r>
    </w:p>
    <w:p w:rsidR="009C086C" w:rsidRPr="00005BE0" w:rsidRDefault="009C086C" w:rsidP="009C08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>а) что? десять гектаров (входит в состав дополнения);</w:t>
      </w:r>
    </w:p>
    <w:p w:rsidR="009C086C" w:rsidRPr="00005BE0" w:rsidRDefault="009C086C" w:rsidP="009C08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б) десять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числительное;</w:t>
      </w:r>
    </w:p>
    <w:p w:rsidR="009C086C" w:rsidRPr="00005BE0" w:rsidRDefault="009C086C" w:rsidP="009C08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в) занимает (сколько?) десять (гектаров), н.ф.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десять;</w:t>
      </w:r>
    </w:p>
    <w:p w:rsidR="009C086C" w:rsidRPr="00005BE0" w:rsidRDefault="009C086C" w:rsidP="009C08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г) </w:t>
      </w:r>
      <w:proofErr w:type="spellStart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>непост</w:t>
      </w:r>
      <w:proofErr w:type="spellEnd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>. – в винительном падеже;</w:t>
      </w:r>
    </w:p>
    <w:p w:rsidR="009C086C" w:rsidRPr="00005BE0" w:rsidRDefault="009C086C" w:rsidP="009C08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д) пост. – количеств</w:t>
      </w:r>
      <w:proofErr w:type="gramStart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>прост., целое количество.</w:t>
      </w:r>
    </w:p>
    <w:p w:rsidR="009C086C" w:rsidRPr="00005BE0" w:rsidRDefault="009C086C" w:rsidP="009C08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Место для ответа ________________________________________________</w:t>
      </w:r>
    </w:p>
    <w:p w:rsidR="009C086C" w:rsidRPr="00005BE0" w:rsidRDefault="009C086C" w:rsidP="009C08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27414" w:rsidRPr="00005BE0" w:rsidRDefault="00027414" w:rsidP="00027414">
      <w:pPr>
        <w:pStyle w:val="a4"/>
        <w:spacing w:before="0" w:beforeAutospacing="0" w:after="0" w:afterAutospacing="0"/>
        <w:rPr>
          <w:rStyle w:val="aa"/>
        </w:rPr>
      </w:pPr>
      <w:r w:rsidRPr="00005BE0">
        <w:rPr>
          <w:rStyle w:val="aa"/>
        </w:rPr>
        <w:t>Тест на чтение и понимание текста</w:t>
      </w:r>
    </w:p>
    <w:p w:rsidR="00027414" w:rsidRPr="00005BE0" w:rsidRDefault="00027414" w:rsidP="00027414">
      <w:pPr>
        <w:pStyle w:val="a4"/>
        <w:spacing w:before="0" w:beforeAutospacing="0" w:after="0" w:afterAutospacing="0"/>
        <w:rPr>
          <w:b/>
        </w:rPr>
      </w:pPr>
      <w:r w:rsidRPr="00005BE0">
        <w:rPr>
          <w:rStyle w:val="aa"/>
          <w:b w:val="0"/>
        </w:rPr>
        <w:t>Прочитайте текст «Про зависть» и ответьте на вопрос</w:t>
      </w:r>
    </w:p>
    <w:p w:rsidR="00027414" w:rsidRPr="00005BE0" w:rsidRDefault="00027414" w:rsidP="00027414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005BE0">
        <w:rPr>
          <w:i/>
        </w:rPr>
        <w:t xml:space="preserve">Это ужасное чувство, от которого </w:t>
      </w:r>
      <w:proofErr w:type="gramStart"/>
      <w:r w:rsidRPr="00005BE0">
        <w:rPr>
          <w:i/>
        </w:rPr>
        <w:t>страдает</w:t>
      </w:r>
      <w:proofErr w:type="gramEnd"/>
      <w:r w:rsidRPr="00005BE0">
        <w:rPr>
          <w:i/>
        </w:rPr>
        <w:t xml:space="preserve"> прежде всего тот, кто завидует.</w:t>
      </w:r>
    </w:p>
    <w:p w:rsidR="00027414" w:rsidRPr="00005BE0" w:rsidRDefault="00027414" w:rsidP="00027414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005BE0">
        <w:rPr>
          <w:i/>
        </w:rPr>
        <w:t>И обычно возрастает обжигающая опасность зависти тогда, когда достижения другого ближе к вашим занятиям и интересам. Разве можно согласиться с тем, что у кого-то получается лучше, чем у вас?! Лавры других не дают нам спать.</w:t>
      </w:r>
    </w:p>
    <w:p w:rsidR="00027414" w:rsidRPr="00005BE0" w:rsidRDefault="00027414" w:rsidP="00027414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005BE0">
        <w:rPr>
          <w:i/>
        </w:rPr>
        <w:t>Как же избавиться от этого крайне болезненного чувства?</w:t>
      </w:r>
    </w:p>
    <w:p w:rsidR="00027414" w:rsidRPr="00005BE0" w:rsidRDefault="00027414" w:rsidP="00027414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005BE0">
        <w:rPr>
          <w:i/>
        </w:rPr>
        <w:t>Развивайте в себе собственные индивидуальные склонности, свою собственную неповторимость в окружающем вас мире, будьте самим собой, и вы никогда не будете завидовать.</w:t>
      </w:r>
    </w:p>
    <w:p w:rsidR="00027414" w:rsidRPr="00005BE0" w:rsidRDefault="00027414" w:rsidP="00027414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005BE0">
        <w:rPr>
          <w:i/>
        </w:rPr>
        <w:t>Зависть развивается, прежде всего, там, где вы сам себе чужой, где вы не отличаете себя от других.</w:t>
      </w:r>
    </w:p>
    <w:p w:rsidR="00027414" w:rsidRPr="00005BE0" w:rsidRDefault="00027414" w:rsidP="00027414">
      <w:pPr>
        <w:pStyle w:val="a4"/>
        <w:spacing w:before="0" w:beforeAutospacing="0" w:after="0" w:afterAutospacing="0"/>
        <w:ind w:firstLine="709"/>
        <w:jc w:val="both"/>
      </w:pPr>
      <w:r w:rsidRPr="00005BE0">
        <w:rPr>
          <w:i/>
        </w:rPr>
        <w:t>Завидуете — значит, не нашли себя</w:t>
      </w:r>
      <w:r w:rsidRPr="00005BE0">
        <w:t>. (По Д. С. Лихачеву)</w:t>
      </w:r>
    </w:p>
    <w:p w:rsidR="00027414" w:rsidRPr="00005BE0" w:rsidRDefault="00027414" w:rsidP="00027414">
      <w:pPr>
        <w:pStyle w:val="a4"/>
        <w:spacing w:before="0" w:beforeAutospacing="0" w:after="0" w:afterAutospacing="0"/>
        <w:jc w:val="both"/>
      </w:pPr>
      <w:r w:rsidRPr="00005BE0">
        <w:t>Как вы понимаете выражение «Не нашли себя», употреблённое в последнем предложении?</w:t>
      </w:r>
    </w:p>
    <w:p w:rsidR="00027414" w:rsidRPr="00005BE0" w:rsidRDefault="00027414" w:rsidP="00027414">
      <w:pPr>
        <w:pStyle w:val="a4"/>
        <w:spacing w:before="0" w:beforeAutospacing="0" w:after="0" w:afterAutospacing="0"/>
        <w:ind w:left="720"/>
      </w:pPr>
      <w:r w:rsidRPr="00005BE0">
        <w:t xml:space="preserve">а) Не в полной мере проявили свои способности, дарования; </w:t>
      </w:r>
    </w:p>
    <w:p w:rsidR="00027414" w:rsidRPr="00005BE0" w:rsidRDefault="00027414" w:rsidP="00027414">
      <w:pPr>
        <w:pStyle w:val="a4"/>
        <w:spacing w:before="0" w:beforeAutospacing="0" w:after="0" w:afterAutospacing="0"/>
        <w:ind w:left="720"/>
      </w:pPr>
      <w:r w:rsidRPr="00005BE0">
        <w:t xml:space="preserve">б) не разобрались, чем другие превосходят вас; </w:t>
      </w:r>
    </w:p>
    <w:p w:rsidR="00027414" w:rsidRPr="00005BE0" w:rsidRDefault="00027414" w:rsidP="00027414">
      <w:pPr>
        <w:pStyle w:val="a4"/>
        <w:spacing w:before="0" w:beforeAutospacing="0" w:after="0" w:afterAutospacing="0"/>
        <w:ind w:left="720"/>
      </w:pPr>
      <w:r w:rsidRPr="00005BE0">
        <w:t>в) не нашли своё место в окружающем вас мире.</w:t>
      </w:r>
    </w:p>
    <w:p w:rsidR="009C086C" w:rsidRPr="00005BE0" w:rsidRDefault="009C086C" w:rsidP="0002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0574" w:rsidRPr="00005BE0" w:rsidRDefault="00F14D2F" w:rsidP="00520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Пример</w:t>
      </w:r>
      <w:r w:rsidR="00520574"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работы над заданием открытого типа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520574"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очинение</w:t>
      </w:r>
      <w:r w:rsidR="00520574"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прочитанному тексту.</w:t>
      </w:r>
    </w:p>
    <w:p w:rsidR="00520574" w:rsidRPr="00005BE0" w:rsidRDefault="00520574" w:rsidP="0052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Напишите сжатое сочинение-рассуждение, раскрывая смысл высказывания Константина Александровича Федина «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Точность слова является не только требованием стиля, требованием вкуса, но, прежде всего, требованием смысла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20574" w:rsidRPr="00005BE0" w:rsidRDefault="00520574" w:rsidP="0052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Аргументируя свой ответ, приведите </w:t>
      </w:r>
      <w:r w:rsidRPr="00005B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два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примера из прочитанного текста.</w:t>
      </w:r>
    </w:p>
    <w:p w:rsidR="00520574" w:rsidRPr="00005BE0" w:rsidRDefault="00520574" w:rsidP="0052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Приводя примеры, указывайте номера нужных предложений или применяйте цитирование.</w:t>
      </w:r>
    </w:p>
    <w:p w:rsidR="00520574" w:rsidRPr="00005BE0" w:rsidRDefault="00520574" w:rsidP="0052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К.А. Федина.</w:t>
      </w:r>
    </w:p>
    <w:p w:rsidR="00520574" w:rsidRPr="00005BE0" w:rsidRDefault="00520574" w:rsidP="0052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Объём сочинения должен составлять не менее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70 слов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0574" w:rsidRPr="00005BE0" w:rsidRDefault="00520574" w:rsidP="0052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текст без каких-либо комментариев, то такая работа оценивается нулём баллов.</w:t>
      </w:r>
    </w:p>
    <w:p w:rsidR="00D01967" w:rsidRPr="00005BE0" w:rsidRDefault="00520574" w:rsidP="00E7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Сочинение пишите аккуратно, разборчивым почерком.</w:t>
      </w:r>
    </w:p>
    <w:p w:rsidR="00D01967" w:rsidRPr="00005BE0" w:rsidRDefault="00D01967" w:rsidP="00520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оценивания</w:t>
      </w:r>
      <w:r w:rsidR="00E72B3B"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сочинения-рассуждения на тему, связанную с анализом текста</w:t>
      </w:r>
    </w:p>
    <w:tbl>
      <w:tblPr>
        <w:tblStyle w:val="a9"/>
        <w:tblW w:w="0" w:type="auto"/>
        <w:tblInd w:w="108" w:type="dxa"/>
        <w:tblLook w:val="04A0"/>
      </w:tblPr>
      <w:tblGrid>
        <w:gridCol w:w="675"/>
        <w:gridCol w:w="3011"/>
        <w:gridCol w:w="4819"/>
        <w:gridCol w:w="1079"/>
      </w:tblGrid>
      <w:tr w:rsidR="00E72B3B" w:rsidRPr="00005BE0" w:rsidTr="00C65F7D">
        <w:tc>
          <w:tcPr>
            <w:tcW w:w="675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11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Толкование значения слова</w:t>
            </w:r>
          </w:p>
        </w:tc>
        <w:tc>
          <w:tcPr>
            <w:tcW w:w="4819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Учащийся в той или иной форме в любой из частей работы дал определение и прокомментировал его</w:t>
            </w:r>
          </w:p>
        </w:tc>
        <w:tc>
          <w:tcPr>
            <w:tcW w:w="1079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72B3B" w:rsidRPr="00005BE0" w:rsidTr="00C65F7D">
        <w:tc>
          <w:tcPr>
            <w:tcW w:w="675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011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Наличие примеров-аргументов</w:t>
            </w:r>
          </w:p>
        </w:tc>
        <w:tc>
          <w:tcPr>
            <w:tcW w:w="4819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Учащийся привёл два примера-аргумента: один пример-аргумент приведён из прочитанного, а второй – из жизненного опыта.</w:t>
            </w:r>
          </w:p>
        </w:tc>
        <w:tc>
          <w:tcPr>
            <w:tcW w:w="1079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E72B3B" w:rsidRPr="00005BE0" w:rsidTr="00C65F7D">
        <w:tc>
          <w:tcPr>
            <w:tcW w:w="675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3011" w:type="dxa"/>
          </w:tcPr>
          <w:p w:rsidR="00E72B3B" w:rsidRPr="00005BE0" w:rsidRDefault="00E72B3B" w:rsidP="00E72B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Смысловая цельность, </w:t>
            </w: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речевая связность и последовательность сочинения</w:t>
            </w:r>
          </w:p>
        </w:tc>
        <w:tc>
          <w:tcPr>
            <w:tcW w:w="4819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Работа учащегося характеризуется </w:t>
            </w: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смысловой целостностью, связностью и последовательностью изложения:</w:t>
            </w:r>
          </w:p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логические ошибки отсутствуют;</w:t>
            </w:r>
          </w:p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в работе нет нарушений абзацного членения текста.</w:t>
            </w:r>
          </w:p>
        </w:tc>
        <w:tc>
          <w:tcPr>
            <w:tcW w:w="1079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4</w:t>
            </w:r>
          </w:p>
        </w:tc>
      </w:tr>
      <w:tr w:rsidR="00E72B3B" w:rsidRPr="00005BE0" w:rsidTr="00C65F7D">
        <w:tc>
          <w:tcPr>
            <w:tcW w:w="675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011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Композиционная стройность</w:t>
            </w:r>
          </w:p>
        </w:tc>
        <w:tc>
          <w:tcPr>
            <w:tcW w:w="4819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характеризуется смысловой цельностью и завершённостью, ошибок в построении текста нет.</w:t>
            </w:r>
          </w:p>
        </w:tc>
        <w:tc>
          <w:tcPr>
            <w:tcW w:w="1079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72B3B" w:rsidRPr="00005BE0" w:rsidTr="00C65F7D">
        <w:tc>
          <w:tcPr>
            <w:tcW w:w="8505" w:type="dxa"/>
            <w:gridSpan w:val="3"/>
          </w:tcPr>
          <w:p w:rsidR="00E72B3B" w:rsidRPr="00005BE0" w:rsidRDefault="00E72B3B" w:rsidP="00E72B3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количество</w:t>
            </w:r>
          </w:p>
        </w:tc>
        <w:tc>
          <w:tcPr>
            <w:tcW w:w="1079" w:type="dxa"/>
          </w:tcPr>
          <w:p w:rsidR="00E72B3B" w:rsidRPr="00005BE0" w:rsidRDefault="00E72B3B" w:rsidP="005205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</w:tr>
    </w:tbl>
    <w:p w:rsidR="00520574" w:rsidRPr="00005BE0" w:rsidRDefault="00B56360" w:rsidP="00520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требуется от ученика</w:t>
      </w:r>
    </w:p>
    <w:p w:rsidR="006B3DCE" w:rsidRPr="00005BE0" w:rsidRDefault="006B3DCE" w:rsidP="00B563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истолковать смысл высказывания автора, прокомментировать его слова;</w:t>
      </w:r>
    </w:p>
    <w:p w:rsidR="006B3DCE" w:rsidRPr="00005BE0" w:rsidRDefault="006B3DCE" w:rsidP="00B563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найти в исходном тексте 2 примера языковых средств, упомянутых (или подразумеваемых) в цитате и определить их роль в тексте;</w:t>
      </w:r>
    </w:p>
    <w:p w:rsidR="006B3DCE" w:rsidRPr="00005BE0" w:rsidRDefault="006B3DCE" w:rsidP="00B563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аргументировать в сочинении свой ответ  найденными примерами из прочитанного текста;</w:t>
      </w:r>
    </w:p>
    <w:p w:rsidR="006B3DCE" w:rsidRPr="00005BE0" w:rsidRDefault="006B3DCE" w:rsidP="00B563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логично выстроить всю работу и грамотно её написать.</w:t>
      </w:r>
    </w:p>
    <w:p w:rsidR="00B56360" w:rsidRPr="00005BE0" w:rsidRDefault="00B56360" w:rsidP="00520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Алгоритм работы с текстом</w:t>
      </w:r>
    </w:p>
    <w:p w:rsidR="00B56360" w:rsidRPr="00005BE0" w:rsidRDefault="00B56360" w:rsidP="00B563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B3DCE" w:rsidRPr="00005BE0">
        <w:rPr>
          <w:rFonts w:ascii="Times New Roman" w:hAnsi="Times New Roman" w:cs="Times New Roman"/>
          <w:sz w:val="24"/>
          <w:szCs w:val="24"/>
          <w:lang w:val="ru-RU"/>
        </w:rPr>
        <w:t>нимательно читаем высказывание</w:t>
      </w:r>
    </w:p>
    <w:p w:rsidR="006B3DCE" w:rsidRPr="00005BE0" w:rsidRDefault="00B56360" w:rsidP="00B5636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B3DCE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ыделяем в нём слова, связанные с лингвистикой </w:t>
      </w:r>
    </w:p>
    <w:p w:rsidR="006B3DCE" w:rsidRPr="00005BE0" w:rsidRDefault="00B56360" w:rsidP="00B5636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B3DCE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пределяем, какие  языковые средства  следует искать  в тексте </w:t>
      </w:r>
    </w:p>
    <w:p w:rsidR="006B3DCE" w:rsidRPr="00005BE0" w:rsidRDefault="00B56360" w:rsidP="00B5636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B3DCE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аходим в тексте Пример 1 и Пример 2 и определяем их роль </w:t>
      </w:r>
    </w:p>
    <w:p w:rsidR="006B3DCE" w:rsidRPr="00005BE0" w:rsidRDefault="00B56360" w:rsidP="00B56360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Композиция сочинения</w:t>
      </w:r>
    </w:p>
    <w:p w:rsidR="006B3DCE" w:rsidRPr="00005BE0" w:rsidRDefault="006B3DCE" w:rsidP="00B5636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Вступление. Рассуждение о смысле высказывания </w:t>
      </w:r>
    </w:p>
    <w:p w:rsidR="006B3DCE" w:rsidRPr="00005BE0" w:rsidRDefault="006B3DCE" w:rsidP="00B5636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Первый пример и его роль в тексте </w:t>
      </w:r>
    </w:p>
    <w:p w:rsidR="006B3DCE" w:rsidRPr="00005BE0" w:rsidRDefault="006B3DCE" w:rsidP="00B5636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Второй  пример и его роль в тексте </w:t>
      </w:r>
    </w:p>
    <w:p w:rsidR="006B3DCE" w:rsidRPr="00005BE0" w:rsidRDefault="006B3DCE" w:rsidP="00B5636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Вывод </w:t>
      </w:r>
    </w:p>
    <w:p w:rsidR="00B56360" w:rsidRPr="00005BE0" w:rsidRDefault="00B56360" w:rsidP="00B56360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Речевые клише</w:t>
      </w:r>
    </w:p>
    <w:p w:rsidR="006B3DCE" w:rsidRPr="00005BE0" w:rsidRDefault="006B3DCE" w:rsidP="00B563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Автора цитаты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 мы можем назвать по-разному: </w:t>
      </w: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лингвист, учёный, языковед, автор высказывания, филолог.     </w:t>
      </w:r>
    </w:p>
    <w:p w:rsidR="006B3DCE" w:rsidRPr="00005BE0" w:rsidRDefault="006B3DCE" w:rsidP="00B563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Его </w:t>
      </w: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деятельность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 также можно передать различными  словами: </w:t>
      </w: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утверждает, считает, пишет, рассуждает.</w:t>
      </w:r>
    </w:p>
    <w:p w:rsidR="006B3DCE" w:rsidRPr="00005BE0" w:rsidRDefault="00FA45BD" w:rsidP="00B563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Кроме </w:t>
      </w:r>
      <w:r w:rsidR="006B3DCE" w:rsidRPr="00005BE0">
        <w:rPr>
          <w:rFonts w:ascii="Times New Roman" w:hAnsi="Times New Roman" w:cs="Times New Roman"/>
          <w:sz w:val="24"/>
          <w:szCs w:val="24"/>
          <w:lang w:val="ru-RU"/>
        </w:rPr>
        <w:t>существительного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DCE"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высказывание,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B3DCE" w:rsidRPr="00005BE0">
        <w:rPr>
          <w:rFonts w:ascii="Times New Roman" w:hAnsi="Times New Roman" w:cs="Times New Roman"/>
          <w:sz w:val="24"/>
          <w:szCs w:val="24"/>
          <w:lang w:val="ru-RU"/>
        </w:rPr>
        <w:t>можно использовать слова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цитата, </w:t>
      </w:r>
      <w:r w:rsidR="006B3DCE"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мысль, утверждение, суждение, мнение, слова.</w:t>
      </w:r>
    </w:p>
    <w:p w:rsidR="006B3DCE" w:rsidRPr="00005BE0" w:rsidRDefault="006B3DCE" w:rsidP="00B5636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 высказывания может быть передана словами </w:t>
      </w: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понятно, справедливо, верно, неоспоримо, бесспорно.</w:t>
      </w:r>
    </w:p>
    <w:p w:rsidR="00B56360" w:rsidRPr="00005BE0" w:rsidRDefault="00B56360" w:rsidP="00B56360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Речевые клише. Вступление</w:t>
      </w:r>
    </w:p>
    <w:p w:rsidR="006B3DCE" w:rsidRPr="00005BE0" w:rsidRDefault="006B3DCE" w:rsidP="00B563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Автор пишет о...</w:t>
      </w:r>
    </w:p>
    <w:p w:rsidR="006B3DCE" w:rsidRPr="00005BE0" w:rsidRDefault="006B3DCE" w:rsidP="00B563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высказывании ... говорится о...    Действительно...</w:t>
      </w:r>
    </w:p>
    <w:p w:rsidR="006B3DCE" w:rsidRPr="00005BE0" w:rsidRDefault="006B3DCE" w:rsidP="00B563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Как отмечает... </w:t>
      </w:r>
    </w:p>
    <w:p w:rsidR="006B3DCE" w:rsidRPr="00005BE0" w:rsidRDefault="006B3DCE" w:rsidP="00B563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Бесспорно мнение автора о том, что...</w:t>
      </w:r>
    </w:p>
    <w:p w:rsidR="006B3DCE" w:rsidRPr="00005BE0" w:rsidRDefault="006B3DCE" w:rsidP="00B563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полностью согласен </w:t>
      </w:r>
      <w:proofErr w:type="gramStart"/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proofErr w:type="gramEnd"/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...</w:t>
      </w:r>
    </w:p>
    <w:p w:rsidR="006B3DCE" w:rsidRPr="00005BE0" w:rsidRDefault="006B3DCE" w:rsidP="00B563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 могу не согласиться с ...</w:t>
      </w:r>
    </w:p>
    <w:p w:rsidR="006B3DCE" w:rsidRPr="00005BE0" w:rsidRDefault="006B3DCE" w:rsidP="00B563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Я поддерживаю мнение...</w:t>
      </w:r>
    </w:p>
    <w:p w:rsidR="006B3DCE" w:rsidRPr="00005BE0" w:rsidRDefault="006B3DCE" w:rsidP="00B563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Попробуем разобраться в смысле этого высказывания.</w:t>
      </w:r>
    </w:p>
    <w:p w:rsidR="006B3DCE" w:rsidRPr="00005BE0" w:rsidRDefault="006B3DCE" w:rsidP="00B5636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Попробую доказать эту мысль примерами из текста.</w:t>
      </w:r>
    </w:p>
    <w:p w:rsidR="00B56360" w:rsidRPr="00005BE0" w:rsidRDefault="00B56360" w:rsidP="00B56360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Речевые клише. Основная часть</w:t>
      </w:r>
    </w:p>
    <w:p w:rsidR="006B3DCE" w:rsidRPr="00005BE0" w:rsidRDefault="006B3DCE" w:rsidP="00B563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Прекрасным подтверждением этой мысли является текст…</w:t>
      </w:r>
    </w:p>
    <w:p w:rsidR="006B3DCE" w:rsidRPr="00005BE0" w:rsidRDefault="006B3DCE" w:rsidP="00B563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Чтобы подтвердить сказанное, обратимся к предложению № …</w:t>
      </w:r>
    </w:p>
    <w:p w:rsidR="006B3DCE" w:rsidRPr="00005BE0" w:rsidRDefault="006B3DCE" w:rsidP="00B563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Проиллюстрировать названное языковое явление можно на примере предложения ..</w:t>
      </w:r>
      <w:r w:rsidR="006F2DA8" w:rsidRPr="00005BE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3DCE" w:rsidRPr="00005BE0" w:rsidRDefault="006B3DCE" w:rsidP="00B563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Пример можно найти в предложении № …</w:t>
      </w:r>
    </w:p>
    <w:p w:rsidR="006B3DCE" w:rsidRPr="00005BE0" w:rsidRDefault="006B3DCE" w:rsidP="00B563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Рассмотрим предложение... В нём использовано такое лексическое (грамматическое) явление, как...</w:t>
      </w:r>
    </w:p>
    <w:p w:rsidR="006B3DCE" w:rsidRPr="00005BE0" w:rsidRDefault="006B3DCE" w:rsidP="00B563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Справедливость этого вывода можно доказать на примере … предложения, в котором автор использует…</w:t>
      </w:r>
    </w:p>
    <w:p w:rsidR="00B56360" w:rsidRPr="00005BE0" w:rsidRDefault="00B56360" w:rsidP="00B56360">
      <w:pPr>
        <w:spacing w:after="0" w:line="240" w:lineRule="auto"/>
        <w:ind w:left="71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Рассмотрим в качестве примера предложение</w:t>
      </w:r>
      <w:proofErr w:type="gramStart"/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№… Э</w:t>
      </w:r>
      <w:proofErr w:type="gramEnd"/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то подтверждает наш вывод о том, что…</w:t>
      </w:r>
    </w:p>
    <w:p w:rsidR="00EA0477" w:rsidRPr="00005BE0" w:rsidRDefault="00EA0477" w:rsidP="00B56360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Речевые клише. Заключение</w:t>
      </w:r>
    </w:p>
    <w:p w:rsidR="006B3DCE" w:rsidRPr="00005BE0" w:rsidRDefault="006B3DCE" w:rsidP="00EA04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Таким образом, итак, в заключение, как видим…</w:t>
      </w:r>
    </w:p>
    <w:p w:rsidR="006B3DCE" w:rsidRPr="00005BE0" w:rsidRDefault="006B3DCE" w:rsidP="00EA04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Итак, можно увидеть, что…</w:t>
      </w:r>
    </w:p>
    <w:p w:rsidR="006B3DCE" w:rsidRPr="00005BE0" w:rsidRDefault="006B3DCE" w:rsidP="00EA04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Нам удалось доказать, что...</w:t>
      </w:r>
    </w:p>
    <w:p w:rsidR="006B3DCE" w:rsidRPr="00005BE0" w:rsidRDefault="006B3DCE" w:rsidP="00EA04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результате рассуждения мы пришли к выводу о том, что…</w:t>
      </w:r>
    </w:p>
    <w:p w:rsidR="006B3DCE" w:rsidRPr="00005BE0" w:rsidRDefault="006B3DCE" w:rsidP="00EA04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Эти примеры из текста стали убедительным доказательством того, что…</w:t>
      </w:r>
    </w:p>
    <w:p w:rsidR="00EA0477" w:rsidRPr="00005BE0" w:rsidRDefault="00EE40E5" w:rsidP="00B56360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использовать  клише</w:t>
      </w:r>
    </w:p>
    <w:p w:rsidR="006B3DCE" w:rsidRPr="00005BE0" w:rsidRDefault="006B3DCE" w:rsidP="00EE40E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Выбирайте из списка предложенных конструкций те, которые наиболее точно передают вашу мысль или мысль автора исходного текста.</w:t>
      </w:r>
    </w:p>
    <w:p w:rsidR="006B3DCE" w:rsidRPr="00005BE0" w:rsidRDefault="006B3DCE" w:rsidP="00EE40E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  Правильно включайте информацию исходного текста в готовые речевые формулы, при необходимости изменяйте их (не забывая о требованиях грамматики и культуры речи).</w:t>
      </w:r>
    </w:p>
    <w:p w:rsidR="006B3DCE" w:rsidRPr="00005BE0" w:rsidRDefault="006B3DCE" w:rsidP="00EE40E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Продумывайте логические переходы от одной мысли к другой. Каждый абзац сочинения должен представлять относительно законченное целое.   </w:t>
      </w:r>
    </w:p>
    <w:p w:rsidR="00EE40E5" w:rsidRPr="00005BE0" w:rsidRDefault="00EE40E5" w:rsidP="00B56360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Правило шести шагов</w:t>
      </w:r>
    </w:p>
    <w:p w:rsidR="006B3DCE" w:rsidRPr="00005BE0" w:rsidRDefault="006B3DCE" w:rsidP="00F14D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Шаг 1. Внимательно читаю высказывание </w:t>
      </w:r>
    </w:p>
    <w:p w:rsidR="006B3DCE" w:rsidRPr="00005BE0" w:rsidRDefault="006B3DCE" w:rsidP="00F14D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Шаг 2. Выделяю в нём слова, связанные с лингвистикой </w:t>
      </w:r>
    </w:p>
    <w:p w:rsidR="006B3DCE" w:rsidRPr="00005BE0" w:rsidRDefault="006B3DCE" w:rsidP="00F14D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Шаг 3. Перечитываю текст </w:t>
      </w:r>
    </w:p>
    <w:p w:rsidR="006B3DCE" w:rsidRPr="00005BE0" w:rsidRDefault="006B3DCE" w:rsidP="00F14D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Шаг 4. Пишу вступление </w:t>
      </w:r>
    </w:p>
    <w:p w:rsidR="006B3DCE" w:rsidRPr="00005BE0" w:rsidRDefault="006B3DCE" w:rsidP="00F14D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Шаг 5. Пишу основную часть </w:t>
      </w:r>
    </w:p>
    <w:p w:rsidR="006B3DCE" w:rsidRPr="00005BE0" w:rsidRDefault="006B3DCE" w:rsidP="00F14D2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Шаг 6. Пишу заключение </w:t>
      </w:r>
    </w:p>
    <w:p w:rsidR="00B56360" w:rsidRPr="00005BE0" w:rsidRDefault="006F2DA8" w:rsidP="00520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Готовимся к сочинению</w:t>
      </w:r>
    </w:p>
    <w:p w:rsidR="006F2DA8" w:rsidRPr="00005BE0" w:rsidRDefault="006F2DA8" w:rsidP="006F2DA8">
      <w:pPr>
        <w:pStyle w:val="a5"/>
        <w:numPr>
          <w:ilvl w:val="0"/>
          <w:numId w:val="27"/>
        </w:numPr>
        <w:jc w:val="both"/>
      </w:pPr>
      <w:r w:rsidRPr="00005BE0">
        <w:rPr>
          <w:rFonts w:eastAsia="+mj-ea"/>
        </w:rPr>
        <w:t>Заполните пропуски в сочинении.</w:t>
      </w:r>
    </w:p>
    <w:p w:rsidR="006F2DA8" w:rsidRPr="00005BE0" w:rsidRDefault="006F2DA8" w:rsidP="006F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Текст посвящён описанию природы. Автор пишет очень эмоционально, используя различные средства выразительности.  Прежде всего, нельзя не обратить внимания на яркие эпитеты: _____________________________________________________, с помощью которых ________________________________________________________.</w:t>
      </w:r>
    </w:p>
    <w:p w:rsidR="006F2DA8" w:rsidRPr="00005BE0" w:rsidRDefault="006F2DA8" w:rsidP="006F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В тексте также использовано сравнение</w:t>
      </w: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(____________________), </w:t>
      </w:r>
      <w:proofErr w:type="gramEnd"/>
      <w:r w:rsidRPr="00005BE0">
        <w:rPr>
          <w:rFonts w:ascii="Times New Roman" w:hAnsi="Times New Roman" w:cs="Times New Roman"/>
          <w:sz w:val="24"/>
          <w:szCs w:val="24"/>
          <w:lang w:val="ru-RU"/>
        </w:rPr>
        <w:t>для того чтобы_______________________________________________________.</w:t>
      </w:r>
    </w:p>
    <w:p w:rsidR="006F2DA8" w:rsidRPr="00005BE0" w:rsidRDefault="006F2DA8" w:rsidP="006F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использованные  языковые средства помогают автору создать неповторимый образ весны с её буйством растительности и многообразием красок. </w:t>
      </w:r>
    </w:p>
    <w:p w:rsidR="006F2DA8" w:rsidRPr="00005BE0" w:rsidRDefault="00257774" w:rsidP="003245D2">
      <w:pPr>
        <w:pStyle w:val="a5"/>
        <w:numPr>
          <w:ilvl w:val="0"/>
          <w:numId w:val="27"/>
        </w:numPr>
        <w:ind w:left="0" w:firstLine="709"/>
        <w:jc w:val="both"/>
      </w:pPr>
      <w:r w:rsidRPr="00005BE0">
        <w:t>Прочитайте текст. Найдите в справочной литературе или в Интернете материал, чтобы восстановить пропущенные части текстов.</w:t>
      </w:r>
    </w:p>
    <w:p w:rsidR="00257774" w:rsidRPr="00005BE0" w:rsidRDefault="00257774" w:rsidP="00257774">
      <w:pPr>
        <w:pStyle w:val="a5"/>
        <w:ind w:left="0" w:firstLine="709"/>
        <w:jc w:val="both"/>
      </w:pPr>
      <w:r w:rsidRPr="00005BE0">
        <w:t>Что бы вы подумали о человеке, который попросил взвесить ему, скажем... килограмм воздуха? Чудак наверно этот человек или шутник. Разве можно взвешивать воздух, если он ничего не весит?</w:t>
      </w:r>
    </w:p>
    <w:p w:rsidR="00257774" w:rsidRPr="00005BE0" w:rsidRDefault="00257774" w:rsidP="00257774">
      <w:pPr>
        <w:pStyle w:val="a5"/>
        <w:ind w:left="0" w:firstLine="709"/>
        <w:jc w:val="both"/>
      </w:pPr>
      <w:r w:rsidRPr="00005BE0">
        <w:t>А вот знаменитый учёный Галилео Галилей более 300 лет назад, к всеобщему изумлению, взял... да и взвесил воздух.</w:t>
      </w:r>
    </w:p>
    <w:p w:rsidR="00257774" w:rsidRPr="00005BE0" w:rsidRDefault="00257774" w:rsidP="00257774">
      <w:pPr>
        <w:pStyle w:val="a5"/>
        <w:ind w:left="0"/>
        <w:jc w:val="both"/>
      </w:pPr>
      <w:r w:rsidRPr="00005BE0">
        <w:t>________________________________________________________________________________________________________________________________</w:t>
      </w:r>
      <w:r w:rsidR="00005BE0">
        <w:t>___</w:t>
      </w:r>
    </w:p>
    <w:p w:rsidR="00257774" w:rsidRPr="00005BE0" w:rsidRDefault="00257774" w:rsidP="00257774">
      <w:pPr>
        <w:pStyle w:val="a5"/>
        <w:ind w:left="0" w:firstLine="709"/>
        <w:jc w:val="both"/>
      </w:pPr>
      <w:r w:rsidRPr="00005BE0">
        <w:t xml:space="preserve"> Позже высчитали, что невидимый воздух не такой уж лёгкий – в бутылке кефира помещается больше чем полграмма воздуха.</w:t>
      </w:r>
    </w:p>
    <w:p w:rsidR="00257774" w:rsidRPr="00005BE0" w:rsidRDefault="00BF22A9" w:rsidP="00BF22A9">
      <w:pPr>
        <w:pStyle w:val="a5"/>
        <w:numPr>
          <w:ilvl w:val="0"/>
          <w:numId w:val="27"/>
        </w:numPr>
        <w:jc w:val="both"/>
      </w:pPr>
      <w:r w:rsidRPr="00005BE0">
        <w:rPr>
          <w:bCs/>
        </w:rPr>
        <w:t>Прочитайте текст и дополните его элементами рассуждения.</w:t>
      </w:r>
    </w:p>
    <w:p w:rsidR="00BF22A9" w:rsidRPr="00005BE0" w:rsidRDefault="00BF22A9" w:rsidP="00BF22A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У корня виноградной лозы кто-то обронил семя, и выросло деревце. Пока оно росло и нуждалось в по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softHyphen/>
        <w:t>мощи, великодушная лоза не обижала его, делилась с ним пищей и водой</w:t>
      </w: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>. (…)</w:t>
      </w:r>
      <w:proofErr w:type="gramEnd"/>
    </w:p>
    <w:p w:rsidR="00BF22A9" w:rsidRPr="00005BE0" w:rsidRDefault="00BF22A9" w:rsidP="00BF22A9">
      <w:pPr>
        <w:pStyle w:val="a5"/>
        <w:ind w:left="0" w:firstLine="709"/>
        <w:jc w:val="both"/>
      </w:pPr>
      <w:r w:rsidRPr="00005BE0">
        <w:t>Бывает так и среди людей. Одни стараются помогать окружа</w:t>
      </w:r>
      <w:r w:rsidR="00FA45BD">
        <w:t xml:space="preserve">ющим </w:t>
      </w:r>
      <w:r w:rsidRPr="00005BE0">
        <w:t xml:space="preserve">________________________________________________________________________________________________________________________ </w:t>
      </w:r>
    </w:p>
    <w:p w:rsidR="003245D2" w:rsidRPr="00005BE0" w:rsidRDefault="003245D2" w:rsidP="003245D2">
      <w:pPr>
        <w:pStyle w:val="a5"/>
        <w:numPr>
          <w:ilvl w:val="0"/>
          <w:numId w:val="27"/>
        </w:numPr>
        <w:ind w:left="0" w:firstLine="709"/>
        <w:jc w:val="both"/>
      </w:pPr>
      <w:r w:rsidRPr="00005BE0">
        <w:lastRenderedPageBreak/>
        <w:t>Прочитайте рассказ лауреата Нобелевской премии Ивана Алексеевича Бунина «Лапти», а затем напишите сочинение на тему «Что такое человечность?» Выделите в тексте сочинения абзацы в соответствии с данной ниже схемой.</w:t>
      </w:r>
    </w:p>
    <w:p w:rsidR="003245D2" w:rsidRPr="00005BE0" w:rsidRDefault="003245D2" w:rsidP="003245D2">
      <w:pPr>
        <w:pStyle w:val="a5"/>
        <w:numPr>
          <w:ilvl w:val="0"/>
          <w:numId w:val="28"/>
        </w:numPr>
        <w:jc w:val="both"/>
        <w:rPr>
          <w:i/>
        </w:rPr>
      </w:pPr>
      <w:r w:rsidRPr="00005BE0">
        <w:rPr>
          <w:i/>
        </w:rPr>
        <w:t>Вступление. Толкование значения слова</w:t>
      </w:r>
    </w:p>
    <w:p w:rsidR="003245D2" w:rsidRPr="00005BE0" w:rsidRDefault="003245D2" w:rsidP="003245D2">
      <w:pPr>
        <w:pStyle w:val="a5"/>
        <w:numPr>
          <w:ilvl w:val="0"/>
          <w:numId w:val="28"/>
        </w:numPr>
        <w:jc w:val="both"/>
        <w:rPr>
          <w:i/>
        </w:rPr>
      </w:pPr>
      <w:r w:rsidRPr="00005BE0">
        <w:rPr>
          <w:i/>
        </w:rPr>
        <w:t>Комментарий</w:t>
      </w:r>
    </w:p>
    <w:p w:rsidR="003245D2" w:rsidRPr="00005BE0" w:rsidRDefault="003245D2" w:rsidP="003245D2">
      <w:pPr>
        <w:pStyle w:val="a5"/>
        <w:numPr>
          <w:ilvl w:val="0"/>
          <w:numId w:val="28"/>
        </w:numPr>
        <w:jc w:val="both"/>
        <w:rPr>
          <w:i/>
        </w:rPr>
      </w:pPr>
      <w:r w:rsidRPr="00005BE0">
        <w:rPr>
          <w:i/>
        </w:rPr>
        <w:t>Первый пример (из текста)</w:t>
      </w:r>
    </w:p>
    <w:p w:rsidR="003245D2" w:rsidRPr="00005BE0" w:rsidRDefault="003245D2" w:rsidP="003245D2">
      <w:pPr>
        <w:pStyle w:val="a5"/>
        <w:numPr>
          <w:ilvl w:val="0"/>
          <w:numId w:val="28"/>
        </w:numPr>
        <w:jc w:val="both"/>
        <w:rPr>
          <w:i/>
        </w:rPr>
      </w:pPr>
      <w:r w:rsidRPr="00005BE0">
        <w:rPr>
          <w:i/>
        </w:rPr>
        <w:t>Второй пример (из текста или из личного опыта)</w:t>
      </w:r>
    </w:p>
    <w:p w:rsidR="003245D2" w:rsidRPr="00005BE0" w:rsidRDefault="003245D2" w:rsidP="003245D2">
      <w:pPr>
        <w:pStyle w:val="a5"/>
        <w:numPr>
          <w:ilvl w:val="0"/>
          <w:numId w:val="28"/>
        </w:numPr>
        <w:jc w:val="both"/>
        <w:rPr>
          <w:i/>
        </w:rPr>
      </w:pPr>
      <w:r w:rsidRPr="00005BE0">
        <w:rPr>
          <w:i/>
        </w:rPr>
        <w:t>Вывод</w:t>
      </w:r>
    </w:p>
    <w:p w:rsidR="008D7F14" w:rsidRPr="00005BE0" w:rsidRDefault="008D7F14" w:rsidP="008D7F14">
      <w:pPr>
        <w:pStyle w:val="a5"/>
        <w:numPr>
          <w:ilvl w:val="0"/>
          <w:numId w:val="27"/>
        </w:numPr>
        <w:ind w:left="0" w:firstLine="709"/>
        <w:jc w:val="both"/>
      </w:pPr>
      <w:r w:rsidRPr="00005BE0">
        <w:t xml:space="preserve">Прочитайте текст и напишите сочинение-размышление по </w:t>
      </w:r>
      <w:proofErr w:type="gramStart"/>
      <w:r w:rsidRPr="00005BE0">
        <w:t>прочитанному</w:t>
      </w:r>
      <w:proofErr w:type="gramEnd"/>
      <w:r w:rsidRPr="00005BE0">
        <w:t>, используя алгоритм, предложенный в предыдущем задании.</w:t>
      </w:r>
    </w:p>
    <w:p w:rsidR="008D7F14" w:rsidRPr="00005BE0" w:rsidRDefault="008D7F14" w:rsidP="008D7F14">
      <w:pPr>
        <w:pStyle w:val="a5"/>
        <w:ind w:left="0" w:firstLine="709"/>
        <w:jc w:val="both"/>
      </w:pPr>
      <w:r w:rsidRPr="00005BE0">
        <w:t>Замысел книги – это молния. Много дней накапливается над землёй электричество. Когда атмосфера насыщена им до предела, белые кучевые облака превращаются в грозные грозовые тучи и в них из густого электрического застоя рождается первая искра – молния. Почти тотчас вслед за молнией на землю обрушивается ливень.</w:t>
      </w:r>
    </w:p>
    <w:p w:rsidR="008D7F14" w:rsidRPr="00005BE0" w:rsidRDefault="008D7F14" w:rsidP="008D7F14">
      <w:pPr>
        <w:pStyle w:val="a5"/>
        <w:ind w:left="0" w:firstLine="709"/>
        <w:jc w:val="both"/>
      </w:pPr>
      <w:r w:rsidRPr="00005BE0">
        <w:t>Для появления замысла, как и для появления молнии, нужен чаще всего ничтожный толчок.</w:t>
      </w:r>
    </w:p>
    <w:p w:rsidR="008D7F14" w:rsidRPr="00005BE0" w:rsidRDefault="008D7F14" w:rsidP="008D7F14">
      <w:pPr>
        <w:pStyle w:val="a5"/>
        <w:ind w:left="0" w:firstLine="709"/>
        <w:jc w:val="both"/>
      </w:pPr>
      <w:r w:rsidRPr="00005BE0">
        <w:t>Если молния – это замысел, то ливень – это воплощение смысла. Это стройные потоки образов и слов. Это книга.  (</w:t>
      </w:r>
      <w:r w:rsidRPr="00005BE0">
        <w:rPr>
          <w:i/>
          <w:iCs/>
        </w:rPr>
        <w:t>По К. Паустовскому</w:t>
      </w:r>
      <w:r w:rsidRPr="00005BE0">
        <w:t>)</w:t>
      </w:r>
    </w:p>
    <w:p w:rsidR="008D7F14" w:rsidRPr="00005BE0" w:rsidRDefault="00455C9D" w:rsidP="00455C9D">
      <w:pPr>
        <w:pStyle w:val="a5"/>
        <w:numPr>
          <w:ilvl w:val="0"/>
          <w:numId w:val="27"/>
        </w:numPr>
        <w:ind w:left="0" w:firstLine="709"/>
        <w:jc w:val="both"/>
      </w:pPr>
      <w:r w:rsidRPr="00005BE0">
        <w:t>Как Вы понимаете значение слова «</w:t>
      </w:r>
      <w:r w:rsidR="006A30A5" w:rsidRPr="00005BE0">
        <w:rPr>
          <w:i/>
        </w:rPr>
        <w:t>человеч</w:t>
      </w:r>
      <w:r w:rsidRPr="00005BE0">
        <w:rPr>
          <w:i/>
        </w:rPr>
        <w:t>ность</w:t>
      </w:r>
      <w:r w:rsidRPr="00005BE0">
        <w:t>»</w:t>
      </w:r>
      <w:r w:rsidRPr="00005BE0">
        <w:rPr>
          <w:bCs/>
        </w:rPr>
        <w:t>?</w:t>
      </w:r>
      <w:r w:rsidR="00FA45BD">
        <w:rPr>
          <w:bCs/>
        </w:rPr>
        <w:t xml:space="preserve"> </w:t>
      </w:r>
      <w:r w:rsidRPr="00005BE0">
        <w:rPr>
          <w:bCs/>
        </w:rPr>
        <w:t>Сформулируйте и</w:t>
      </w:r>
      <w:r w:rsidR="00FA45BD">
        <w:rPr>
          <w:bCs/>
        </w:rPr>
        <w:t xml:space="preserve"> </w:t>
      </w:r>
      <w:r w:rsidRPr="00005BE0">
        <w:t xml:space="preserve">прокомментируйте данное Вами определение. Напишите сочинение-рассуждение на тему: </w:t>
      </w:r>
      <w:r w:rsidRPr="00005BE0">
        <w:rPr>
          <w:bCs/>
        </w:rPr>
        <w:t xml:space="preserve">«Что такое человечность», взяв в качестве тезиса </w:t>
      </w:r>
      <w:r w:rsidRPr="00005BE0">
        <w:t xml:space="preserve">данное Вами определение. Аргументируя свой тезис, приведите 2 (два) примера-аргумента, подтверждающих Ваши рассуждения: </w:t>
      </w:r>
      <w:r w:rsidRPr="00005BE0">
        <w:rPr>
          <w:bCs/>
        </w:rPr>
        <w:t>один пример-</w:t>
      </w:r>
      <w:r w:rsidRPr="00005BE0">
        <w:t xml:space="preserve">аргумент приведите из прочитанного текста, а </w:t>
      </w:r>
      <w:r w:rsidRPr="00005BE0">
        <w:rPr>
          <w:bCs/>
        </w:rPr>
        <w:t xml:space="preserve">второй – из Вашего </w:t>
      </w:r>
      <w:r w:rsidRPr="00005BE0">
        <w:t>жизненного опыта. Объём сочинения должен составлять не менее 70 слов</w:t>
      </w:r>
      <w:proofErr w:type="gramStart"/>
      <w:r w:rsidRPr="00005BE0">
        <w:t>.Е</w:t>
      </w:r>
      <w:proofErr w:type="gramEnd"/>
      <w:r w:rsidRPr="00005BE0">
        <w:t>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 Сочинение пишите аккуратно, разборчивым почерком.</w:t>
      </w:r>
    </w:p>
    <w:p w:rsidR="003245D2" w:rsidRPr="00005BE0" w:rsidRDefault="00455C9D" w:rsidP="00455C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Справка</w:t>
      </w:r>
    </w:p>
    <w:p w:rsidR="00455C9D" w:rsidRPr="00005BE0" w:rsidRDefault="00455C9D" w:rsidP="00455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Способы толкования значения слова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sz w:val="24"/>
          <w:szCs w:val="24"/>
          <w:lang w:val="ru-RU"/>
        </w:rPr>
        <w:t>1 – объяснение путём описания существенных признаков предмета: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Совесть – чувство нравственной ответственности за своё поведение перед окружающими людьми, обществом.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sz w:val="24"/>
          <w:szCs w:val="24"/>
          <w:lang w:val="ru-RU"/>
        </w:rPr>
        <w:t>2 – описание значения путём указания на важные признаки предмета (действия, явления), его целевое назначение, особенности его употребления (описательный способ):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Красота – всё красивое, прекрасное, всё то, что доставляет эстетическое и нравственное наслаждение.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sz w:val="24"/>
          <w:szCs w:val="24"/>
          <w:lang w:val="ru-RU"/>
        </w:rPr>
        <w:t>3 – объяснение путём перечисления слов-синонимов или синонимичных сочетаний: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Гуманность – человеколюбие, отзывчивость.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005BE0">
        <w:rPr>
          <w:rFonts w:ascii="Times New Roman" w:hAnsi="Times New Roman" w:cs="Times New Roman"/>
          <w:bCs/>
          <w:sz w:val="24"/>
          <w:szCs w:val="24"/>
          <w:lang w:val="ru-RU"/>
        </w:rPr>
        <w:t>4 – объяснение нового слова путём отсылки к известному слову (часто к однокоренному):</w:t>
      </w:r>
      <w:proofErr w:type="gramEnd"/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Благородство</w:t>
      </w:r>
      <w:r w:rsidRPr="00005B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proofErr w:type="gramStart"/>
      <w:r w:rsidRPr="00005BE0">
        <w:rPr>
          <w:rFonts w:ascii="Times New Roman" w:hAnsi="Times New Roman" w:cs="Times New Roman"/>
          <w:bCs/>
          <w:sz w:val="24"/>
          <w:szCs w:val="24"/>
          <w:lang w:val="ru-RU"/>
        </w:rPr>
        <w:t>см</w:t>
      </w:r>
      <w:proofErr w:type="gramEnd"/>
      <w:r w:rsidRPr="00005BE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005BE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благородный. Благородный – высоконравственный, самоотверженно честный, открытый.</w:t>
      </w:r>
    </w:p>
    <w:p w:rsidR="00455C9D" w:rsidRPr="00005BE0" w:rsidRDefault="00455C9D" w:rsidP="00455C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Способы толкования значения слова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sz w:val="24"/>
          <w:szCs w:val="24"/>
          <w:lang w:val="ru-RU"/>
        </w:rPr>
        <w:t>1. Перечисление основных признаков, составляющих понятие.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Доброта – это душевное расположение к людям, стремление делать добро другим.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sz w:val="24"/>
          <w:szCs w:val="24"/>
          <w:lang w:val="ru-RU"/>
        </w:rPr>
        <w:t>2. Перечисление синонимов.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Человечность – это внимательность, чуткость, гуманность.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sz w:val="24"/>
          <w:szCs w:val="24"/>
          <w:lang w:val="ru-RU"/>
        </w:rPr>
        <w:t>3.Указание на типичные качества характера, поступки людей, в которых проявляется понятие.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Человечность – это готовность помогать людям, не обижать их словом и делом, понимать и прощать чужие слабости.  </w:t>
      </w:r>
    </w:p>
    <w:p w:rsidR="00455C9D" w:rsidRPr="00005BE0" w:rsidRDefault="00455C9D" w:rsidP="00455C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Вступление. Толкование значения слова</w:t>
      </w:r>
    </w:p>
    <w:p w:rsidR="00455C9D" w:rsidRPr="00005BE0" w:rsidRDefault="00455C9D" w:rsidP="00455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Слово «человечность» обозначает одно из важнейших  качеств человека: стремление помочь тому, кто оказался в беде, не обижать окружающих словом или делом, уважать человеческое достоинство.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Комментарий</w:t>
      </w:r>
    </w:p>
    <w:p w:rsidR="00455C9D" w:rsidRPr="00005BE0" w:rsidRDefault="00455C9D" w:rsidP="00455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Я считаю, что в наше время это одно из самых важных слов: люди часто думают только о себе, о своей выгоде, забывая о том, что окружающие нуждаются в доброте и заботе. Каждый хочет, чтобы в нем видели и уважали человека.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Логический переход. Пример из текста</w:t>
      </w:r>
    </w:p>
    <w:p w:rsidR="00455C9D" w:rsidRPr="00005BE0" w:rsidRDefault="00455C9D" w:rsidP="00455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 тексте А.И. Куприна можно найти пример, подтверждающий мою мысль. Доктор Пирогов совершил человечный поступок, когда помог семье </w:t>
      </w:r>
      <w:proofErr w:type="spellStart"/>
      <w:r w:rsidRPr="00005BE0">
        <w:rPr>
          <w:rFonts w:ascii="Times New Roman" w:hAnsi="Times New Roman" w:cs="Times New Roman"/>
          <w:sz w:val="24"/>
          <w:szCs w:val="24"/>
          <w:lang w:val="ru-RU"/>
        </w:rPr>
        <w:t>Мерцаловых</w:t>
      </w:r>
      <w:proofErr w:type="spellEnd"/>
      <w:r w:rsidRPr="00005BE0">
        <w:rPr>
          <w:rFonts w:ascii="Times New Roman" w:hAnsi="Times New Roman" w:cs="Times New Roman"/>
          <w:sz w:val="24"/>
          <w:szCs w:val="24"/>
          <w:lang w:val="ru-RU"/>
        </w:rPr>
        <w:t>, оказавшейся на грани нищеты, причём сделал это очень тактично, не обидев бедняков высокомерием. Не случайно рассказ назван «Чудесный доктор». Герой совершает чудо человечности, спасая людей своей заботой.</w:t>
      </w:r>
    </w:p>
    <w:p w:rsidR="00455C9D" w:rsidRPr="00005BE0" w:rsidRDefault="00455C9D" w:rsidP="00455C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Логический переход. Пример из опыта</w:t>
      </w:r>
    </w:p>
    <w:p w:rsidR="00455C9D" w:rsidRPr="00005BE0" w:rsidRDefault="00455C9D" w:rsidP="00455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Проявления человечности мы часто встречаем и в повседневной жизни. Например, не так давно мои родители  перечисляли деньги для беженцев из Украины, потому что хотели помочь людям, оказавшимся в страшной беде.  </w:t>
      </w:r>
    </w:p>
    <w:p w:rsidR="009D3A98" w:rsidRPr="00005BE0" w:rsidRDefault="009D3A98" w:rsidP="009D3A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</w:p>
    <w:p w:rsidR="009D3A98" w:rsidRPr="00005BE0" w:rsidRDefault="009D3A98" w:rsidP="009D3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«человечность» </w:t>
      </w:r>
      <w:r w:rsidR="006A30A5" w:rsidRPr="00005BE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это одно из тех слов, которые учат нас уважать людей, помогать им. Проявляя человечность, каждый из нас становится чище и лучше – становится настоящим Человеком.</w:t>
      </w:r>
    </w:p>
    <w:p w:rsidR="0079202B" w:rsidRPr="00005BE0" w:rsidRDefault="0079202B" w:rsidP="0079202B">
      <w:pPr>
        <w:pStyle w:val="a5"/>
        <w:ind w:left="709"/>
        <w:jc w:val="both"/>
      </w:pPr>
      <w:r w:rsidRPr="00005BE0">
        <w:t xml:space="preserve">Пример №1 </w:t>
      </w:r>
    </w:p>
    <w:p w:rsidR="00455C9D" w:rsidRPr="00005BE0" w:rsidRDefault="0079202B" w:rsidP="007920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Сочинение по тексту П.Васильева «</w:t>
      </w:r>
      <w:proofErr w:type="spellStart"/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Уродина</w:t>
      </w:r>
      <w:proofErr w:type="spellEnd"/>
      <w:r w:rsidRPr="00005BE0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79202B" w:rsidRPr="00005BE0" w:rsidRDefault="0079202B" w:rsidP="0079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Красота – это очень сложное понятие. Люди испокон веков  восхищались красотой природы, гармонией человеческого тела.   Попробуем разобраться, в чём заключается подлинная красота человека.  Мне кажется, ответ прост: это внутренняя гармония, чистая совесть, стремление делать добро людям. </w:t>
      </w:r>
    </w:p>
    <w:p w:rsidR="0079202B" w:rsidRPr="00005BE0" w:rsidRDefault="0079202B" w:rsidP="0079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привлекательная внешность далеко не всегда признак истинной красоты.  Ведь человек с лицом и фигурой голливудской звезды может оказаться чёрствым, бездушным и даже жестоким. </w:t>
      </w:r>
    </w:p>
    <w:p w:rsidR="0079202B" w:rsidRPr="00005BE0" w:rsidRDefault="004118DE" w:rsidP="00411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Более детальная информация о проведении такой формы аттестации, как сочинение по прочитанному тексту размещена на блоге отдела русского языка и литературы Донецкого ИППО </w:t>
      </w:r>
    </w:p>
    <w:p w:rsidR="006A30A5" w:rsidRPr="00005BE0" w:rsidRDefault="006A30A5" w:rsidP="004A6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6D97" w:rsidRPr="00005BE0" w:rsidRDefault="004A6D97" w:rsidP="004A6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Комплексный анализ текста</w:t>
      </w:r>
    </w:p>
    <w:p w:rsidR="004A6D97" w:rsidRPr="00005BE0" w:rsidRDefault="004A6D97" w:rsidP="004A6D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Методика комплексной работы с текстом представляет собой многоаспектную деятельность, включающую элементы лингвистического, стилистического, литературоведческого (филологического) анализа, задания </w:t>
      </w:r>
      <w:proofErr w:type="spellStart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>речеведческого</w:t>
      </w:r>
      <w:proofErr w:type="spellEnd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характера, разные виды разбора, вопросы по орфографии и пунктуации, подготовку к выразительному чтению, в ряде случаев – к пересказу, к изложению.</w:t>
      </w:r>
    </w:p>
    <w:p w:rsidR="004A6D97" w:rsidRPr="00005BE0" w:rsidRDefault="004A6D97" w:rsidP="004A6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>Как самая крупная языковая единица, текст интегрирует в себе значения всех других единиц языка: предложений, словосочетаний, слов, морфем, звуков – и помогает любой языковой единице выступать в своей функциональной роли. Учащиеся, работая над анализом текста, воспринимают язык как единое целое, у них развивается орфографическая и пунктуационная зоркость, мобилизуются теоретические знания по языку. Работа с текстом позволяет охватить повторение многих разделов лингвистики, включённых вкодификатор</w:t>
      </w:r>
      <w:r w:rsidRPr="00005B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элементов содержания и требований к уровню подготовки выпускников общеобразовательных учреждений для проведения </w:t>
      </w:r>
      <w:r w:rsidRPr="00005BE0">
        <w:rPr>
          <w:rFonts w:ascii="Times New Roman" w:hAnsi="Times New Roman" w:cs="Times New Roman"/>
          <w:bCs/>
          <w:sz w:val="24"/>
          <w:szCs w:val="24"/>
          <w:lang w:val="ru-RU"/>
        </w:rPr>
        <w:t>итоговой аттестации</w:t>
      </w:r>
      <w:r w:rsidRPr="00005B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по русскому языку</w:t>
      </w: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>. Комплексный анализ текста, являясь универсальной формой работы на уроках по повторению и обобщению изученного материала, позволяет использовать широкий спектр заданий, отражающих наибо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лее трудные вопросы программы по русскому языку</w:t>
      </w: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4A6D97" w:rsidRPr="00005BE0" w:rsidRDefault="004A6D97" w:rsidP="004A6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 подходе к тексту как к средству создания на уроках русского языка развивающей речевой среды особую важность приобретают критерии отбора текстов и заданий к ним. Особую роль в воспитании современного школьника приобретают тексты, направленные на духовно-нравственное развитие личности: о культуре, памяти, об отношении к прошлому, настоящему и будущему, о проблемах экологии, красоте и величии природы, о богатстве языка, о глубине слова. При этом самого пристального внимания учителя требует </w:t>
      </w:r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эмоциональное звучание текста, то настроение, которое передаёт автор. Для современного ученика особенно важны тексты, вызывающие светлые, добрые чувства, дающие возможность ощутить себя в гармонии с окружающим миром, помогающие сформировать оптимистические мироощущения. </w:t>
      </w:r>
      <w:proofErr w:type="gramStart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любом случае, выбирая текст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для работы</w:t>
      </w: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нужно помнить о том, чтов условиях классно-урочной системы он, с одной стороны, должен содержать смысловую информацию и стать стимулом для обсуждения различных проблем, </w:t>
      </w:r>
      <w:r w:rsidRPr="00005B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обеспечивающего воспитание общечеловеческих ценностей,</w:t>
      </w: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 с другой стороны, должен предоставлять необходимые факты и языковой материал для </w:t>
      </w:r>
      <w:r w:rsidRPr="00005BE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реализации практической направленности обучения и</w:t>
      </w: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создания собственного речевого высказывания.</w:t>
      </w:r>
      <w:proofErr w:type="gramEnd"/>
    </w:p>
    <w:p w:rsidR="004A6D97" w:rsidRPr="00005BE0" w:rsidRDefault="004A6D97" w:rsidP="004A6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Выразительное чтение произведения помогает приблизиться к разгадке авторского замысла, глубже понять содержание, испытать эстетические чувства </w:t>
      </w: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всё это и создает на уроке ту речевую среду, которая должна стать естественной для учащихся. </w:t>
      </w:r>
    </w:p>
    <w:p w:rsidR="004A6D97" w:rsidRPr="00005BE0" w:rsidRDefault="004A6D97" w:rsidP="004A6D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начале комплексного анализа текста необходимо проводить работу, направленную на проверку адекватности его восприятия в разных аспектах: понимание основной идеи, смысловой структуры, понимание и запоминание фактов и оценок, логической связи между суждениями, а затем переходить к анализу лингвистических особенностей текста. </w:t>
      </w:r>
    </w:p>
    <w:p w:rsidR="004A6D97" w:rsidRPr="00005BE0" w:rsidRDefault="004A6D97" w:rsidP="004A6D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Работа с текстом должна превратиться в 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активным участником которого станет каждый ученик. Создание на уроке русского языка атмосферы совместной творческой деятельности учителя и учащегося пробуждает интерес школьников к работе с текстом, которая постепенно приобретает исследовательский характер, что определяется тем, какие именно задания предлагаются к тексту, как сформулированы эти задания, какова последовательность их выполнения. При этом ученикам должно быть ясно, почему они выполняют эти, а не другие задания: от урока к уроку они должны убеждаться в том, что исследование особенностей употребления языковых сре</w:t>
      </w:r>
      <w:proofErr w:type="gram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дств в т</w:t>
      </w:r>
      <w:proofErr w:type="gram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ексте как речевом произведении помогает им глубже понять содержание текста, замысел автора. </w:t>
      </w:r>
    </w:p>
    <w:p w:rsidR="004A6D97" w:rsidRPr="00005BE0" w:rsidRDefault="004A6D97" w:rsidP="004A6D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Как уже было сказано выше, важным критерием при отборе текстов для уроков русского языка является возможность осуществления на основе анализа текста функционального подхода к изучению языковых явлений. На уроках рассмотрения новой темы работа с текстом позволяет учащимся ответить на вопрос, какова роль изучаемой категории в речи, то есть в тексте, так как каждый текст является конкретным проявлением речевой деятельности. В процессе работы с текстами ученики узнают особенности наиболее распространённых стилей: публицистического, художественного и научно-популярного. Работа с текстом создает реальные условия для реализации 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межуровневых связей. Основные умения </w:t>
      </w:r>
      <w:proofErr w:type="spellStart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текстовосприятия</w:t>
      </w:r>
      <w:proofErr w:type="spellEnd"/>
      <w:r w:rsidRPr="00005B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которым следует обучать школьников в первую очередь, организуются в форме учебных лингвистических задач. Такие задачи включаются в разделы курса, где усваиваются новые знания и совершенствуются имеющиеся умения и навыки.</w:t>
      </w:r>
    </w:p>
    <w:p w:rsidR="004A6D97" w:rsidRPr="00005BE0" w:rsidRDefault="004A6D97" w:rsidP="004A6D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Таким образом, работа с текстом на уроках русского языка создаёт оптимальные условия для подготовки к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итоговой аттестации</w:t>
      </w: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для осуществления функционального подхода при изучении лексики, морфологии, синтаксиса; для формирования представлений о языковой системе; реализации </w:t>
      </w:r>
      <w:proofErr w:type="spellStart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>внутрипредметных</w:t>
      </w:r>
      <w:proofErr w:type="spellEnd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(межуровневых) связей, а также </w:t>
      </w:r>
      <w:proofErr w:type="spellStart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связей курсов русского языка, литературы, истории и др.; для личностно ориентированного преподавания русского языка;</w:t>
      </w:r>
      <w:proofErr w:type="gramEnd"/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формирования языковой личности. Сфера использования комплексного анализа текста – уроки повторения и обобщения пройденного материала, подготовки к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итоговой аттестации</w:t>
      </w: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диагностики и контроля знаний, умений и навыков. Задания к тексту выполняются на уроке, за исключением тех, которые требуют времени и дополнительных источников информации. </w:t>
      </w:r>
    </w:p>
    <w:p w:rsidR="004A6D97" w:rsidRPr="00005BE0" w:rsidRDefault="004A6D97" w:rsidP="004A6D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Варианты заданий к комплексному анализу текста: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- Изменил ли текст ваше настроение?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- Какой интонацией следует читать текст и почему?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- С какой музыкой ассоциируется у вас содержание текста?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- Попробуйте заменить заглавие текста. Обоснуйте свой выбор.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- Укажите ключевые слова.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- Составьте план текста.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lastRenderedPageBreak/>
        <w:t>- Используя словари, объясните значение слова/слов.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 xml:space="preserve">- Исследуйте в тексте роль звукописи (эпитетов, метафор, сравнений, приёма параллелизма и т.д.). 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- Объясните роль многоточия (других знаков препинания) в тексте.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 xml:space="preserve">- Какие языковые средства (лексические, грамматические) помогают автору передать своё отношение </w:t>
      </w:r>
      <w:proofErr w:type="gramStart"/>
      <w:r w:rsidRPr="00005B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5BE0">
        <w:rPr>
          <w:rFonts w:ascii="Times New Roman" w:hAnsi="Times New Roman" w:cs="Times New Roman"/>
          <w:sz w:val="24"/>
          <w:szCs w:val="24"/>
        </w:rPr>
        <w:t xml:space="preserve"> высказываемому, дать ему оценку.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 xml:space="preserve">- С </w:t>
      </w:r>
      <w:proofErr w:type="gramStart"/>
      <w:r w:rsidRPr="00005BE0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005BE0">
        <w:rPr>
          <w:rFonts w:ascii="Times New Roman" w:hAnsi="Times New Roman" w:cs="Times New Roman"/>
          <w:sz w:val="24"/>
          <w:szCs w:val="24"/>
        </w:rPr>
        <w:t xml:space="preserve"> каких языковых средств осуществляется связь между предложениями?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- Какое значение вносят в слово/слова приставка или суффикс?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 xml:space="preserve">- Используя словари, объясните значение </w:t>
      </w:r>
      <w:proofErr w:type="spellStart"/>
      <w:r w:rsidRPr="00005BE0">
        <w:rPr>
          <w:rFonts w:ascii="Times New Roman" w:hAnsi="Times New Roman" w:cs="Times New Roman"/>
          <w:sz w:val="24"/>
          <w:szCs w:val="24"/>
        </w:rPr>
        <w:t>фразеологиизма</w:t>
      </w:r>
      <w:proofErr w:type="spellEnd"/>
      <w:r w:rsidRPr="00005BE0">
        <w:rPr>
          <w:rFonts w:ascii="Times New Roman" w:hAnsi="Times New Roman" w:cs="Times New Roman"/>
          <w:sz w:val="24"/>
          <w:szCs w:val="24"/>
        </w:rPr>
        <w:t>/фразеологизмов.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- Какие орфографические и пунктуационные правила можно проиллюстрировать примерами из текста?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- Составьте схему предложения.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- Выпишите предложение, в котором сказуемое выражено наречием. В чём причина возникновения трудностей при выполнении этого задания?</w:t>
      </w:r>
    </w:p>
    <w:p w:rsidR="004A6D97" w:rsidRPr="00005BE0" w:rsidRDefault="004A6D97" w:rsidP="004A6D9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- Выберите из текста материал для словарного диктанта.</w:t>
      </w:r>
    </w:p>
    <w:p w:rsidR="004A6D97" w:rsidRPr="00005BE0" w:rsidRDefault="004A6D97" w:rsidP="004A6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Выписать слова, интересные с точки зрения: </w:t>
      </w:r>
    </w:p>
    <w:p w:rsidR="004A6D97" w:rsidRPr="00005BE0" w:rsidRDefault="004A6D97" w:rsidP="004A6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словообразования, </w:t>
      </w:r>
    </w:p>
    <w:p w:rsidR="004A6D97" w:rsidRPr="00005BE0" w:rsidRDefault="004A6D97" w:rsidP="004A6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лексики, </w:t>
      </w:r>
    </w:p>
    <w:p w:rsidR="004A6D97" w:rsidRPr="00005BE0" w:rsidRDefault="004A6D97" w:rsidP="004A6D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орфоэпии. </w:t>
      </w:r>
    </w:p>
    <w:p w:rsidR="0000468B" w:rsidRPr="00005BE0" w:rsidRDefault="0000468B" w:rsidP="000046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Образец</w:t>
      </w:r>
    </w:p>
    <w:p w:rsidR="0000468B" w:rsidRPr="00005BE0" w:rsidRDefault="0000468B" w:rsidP="00004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Текст </w:t>
      </w:r>
    </w:p>
    <w:p w:rsidR="0000468B" w:rsidRPr="00005BE0" w:rsidRDefault="0000468B" w:rsidP="000046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i/>
          <w:sz w:val="24"/>
          <w:szCs w:val="24"/>
          <w:lang w:val="ru-RU"/>
        </w:rPr>
        <w:t>(1)Владеете ли вы русским языком?</w:t>
      </w:r>
    </w:p>
    <w:p w:rsidR="0000468B" w:rsidRPr="00005BE0" w:rsidRDefault="0000468B" w:rsidP="000046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i/>
          <w:sz w:val="24"/>
          <w:szCs w:val="24"/>
          <w:lang w:val="ru-RU"/>
        </w:rPr>
        <w:t>(2)Не спешите отвечать на этот вопрос утвердительно. (3)Всё зави</w:t>
      </w:r>
      <w:r w:rsidRPr="00005BE0">
        <w:rPr>
          <w:rFonts w:ascii="Times New Roman" w:eastAsia="Calibri" w:hAnsi="Times New Roman" w:cs="Times New Roman"/>
          <w:i/>
          <w:sz w:val="24"/>
          <w:szCs w:val="24"/>
          <w:lang w:val="ru-RU"/>
        </w:rPr>
        <w:softHyphen/>
        <w:t>сит от того, что понимать под «владением» языком.</w:t>
      </w:r>
    </w:p>
    <w:p w:rsidR="0000468B" w:rsidRPr="00005BE0" w:rsidRDefault="0000468B" w:rsidP="000046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gramStart"/>
      <w:r w:rsidRPr="00005BE0">
        <w:rPr>
          <w:rFonts w:ascii="Times New Roman" w:eastAsia="Calibri" w:hAnsi="Times New Roman" w:cs="Times New Roman"/>
          <w:i/>
          <w:sz w:val="24"/>
          <w:szCs w:val="24"/>
          <w:lang w:val="ru-RU"/>
        </w:rPr>
        <w:t>(4)Начнём с того, что русским языком во всём богатстве его грамматики и особенно словаря вообще никто не владеет. (5)Число слов в современном русском литературном языке приближается к 120 тысячам. (6)Но если мы возьмём число слов, употребляемых даже самыми крупными русскими писателями, то оно далеко не будет достигать этого числа. (7)Например, А.С. Пушкин, к произведениям которого</w:t>
      </w:r>
      <w:proofErr w:type="gramEnd"/>
      <w:r w:rsidRPr="00005BE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сейчас составлен полный словарь, употреблял «всего-навсего» 21 тысячу слов.</w:t>
      </w:r>
    </w:p>
    <w:p w:rsidR="0000468B" w:rsidRPr="00005BE0" w:rsidRDefault="0000468B" w:rsidP="0000468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i/>
          <w:sz w:val="24"/>
          <w:szCs w:val="24"/>
          <w:lang w:val="ru-RU"/>
        </w:rPr>
        <w:t>(8)Дело даже не в этом. (9)Владеть языком — значит максимально использовать все выразительные возможности, скрытые в нём; уметь вложить даже в самый малый запас слов, выражений всё то, что можно в него вложить; уметь понять сказанное так, как оно было сказано. (10)Всё это не так просто.</w:t>
      </w:r>
    </w:p>
    <w:p w:rsidR="0000468B" w:rsidRPr="00005BE0" w:rsidRDefault="0000468B" w:rsidP="0000468B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005BE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(А.А. Леонтьева) </w:t>
      </w:r>
    </w:p>
    <w:p w:rsidR="0000468B" w:rsidRPr="00005BE0" w:rsidRDefault="0000468B" w:rsidP="00004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1. Озаглавьте текст.</w:t>
      </w:r>
      <w:r w:rsidR="009A00F3">
        <w:rPr>
          <w:rFonts w:ascii="Times New Roman" w:hAnsi="Times New Roman" w:cs="Times New Roman"/>
          <w:sz w:val="24"/>
          <w:szCs w:val="24"/>
        </w:rPr>
        <w:t xml:space="preserve"> </w:t>
      </w:r>
      <w:r w:rsidRPr="00005BE0">
        <w:rPr>
          <w:rFonts w:ascii="Times New Roman" w:hAnsi="Times New Roman" w:cs="Times New Roman"/>
          <w:sz w:val="24"/>
          <w:szCs w:val="24"/>
        </w:rPr>
        <w:t>Определите тему и идею.</w:t>
      </w:r>
    </w:p>
    <w:p w:rsidR="0000468B" w:rsidRPr="00005BE0" w:rsidRDefault="006A30A5" w:rsidP="00004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2</w:t>
      </w:r>
      <w:r w:rsidR="0000468B" w:rsidRPr="00005BE0">
        <w:rPr>
          <w:rFonts w:ascii="Times New Roman" w:hAnsi="Times New Roman" w:cs="Times New Roman"/>
          <w:sz w:val="24"/>
          <w:szCs w:val="24"/>
        </w:rPr>
        <w:t xml:space="preserve">. Каков стиль текста – научный или научно-популярный? Обоснуйте свой выбор. </w:t>
      </w:r>
    </w:p>
    <w:p w:rsidR="0000468B" w:rsidRPr="00005BE0" w:rsidRDefault="006A30A5" w:rsidP="00004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3</w:t>
      </w:r>
      <w:r w:rsidR="0000468B" w:rsidRPr="00005BE0">
        <w:rPr>
          <w:rFonts w:ascii="Times New Roman" w:hAnsi="Times New Roman" w:cs="Times New Roman"/>
          <w:sz w:val="24"/>
          <w:szCs w:val="24"/>
        </w:rPr>
        <w:t>. Составьте план текста.</w:t>
      </w:r>
      <w:r w:rsidR="009A00F3">
        <w:rPr>
          <w:rFonts w:ascii="Times New Roman" w:hAnsi="Times New Roman" w:cs="Times New Roman"/>
          <w:sz w:val="24"/>
          <w:szCs w:val="24"/>
        </w:rPr>
        <w:t xml:space="preserve"> </w:t>
      </w:r>
      <w:r w:rsidR="0000468B" w:rsidRPr="00005BE0">
        <w:rPr>
          <w:rFonts w:ascii="Times New Roman" w:hAnsi="Times New Roman" w:cs="Times New Roman"/>
          <w:sz w:val="24"/>
          <w:szCs w:val="24"/>
        </w:rPr>
        <w:t>Какова композиционная роль 1-го предложения?</w:t>
      </w:r>
    </w:p>
    <w:p w:rsidR="0000468B" w:rsidRPr="00005BE0" w:rsidRDefault="006A30A5" w:rsidP="00004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4</w:t>
      </w:r>
      <w:r w:rsidR="0000468B" w:rsidRPr="00005BE0">
        <w:rPr>
          <w:rFonts w:ascii="Times New Roman" w:hAnsi="Times New Roman" w:cs="Times New Roman"/>
          <w:sz w:val="24"/>
          <w:szCs w:val="24"/>
        </w:rPr>
        <w:t xml:space="preserve">. Определите средства связи между двумя последними предложениями текста. </w:t>
      </w:r>
    </w:p>
    <w:p w:rsidR="0000468B" w:rsidRPr="00005BE0" w:rsidRDefault="006A30A5" w:rsidP="00004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5</w:t>
      </w:r>
      <w:r w:rsidR="0000468B" w:rsidRPr="00005BE0">
        <w:rPr>
          <w:rFonts w:ascii="Times New Roman" w:hAnsi="Times New Roman" w:cs="Times New Roman"/>
          <w:sz w:val="24"/>
          <w:szCs w:val="24"/>
        </w:rPr>
        <w:t>. Найдите пример иронии в тексте.</w:t>
      </w:r>
    </w:p>
    <w:p w:rsidR="0000468B" w:rsidRPr="00005BE0" w:rsidRDefault="006A30A5" w:rsidP="00004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6</w:t>
      </w:r>
      <w:r w:rsidR="0000468B" w:rsidRPr="00005BE0">
        <w:rPr>
          <w:rFonts w:ascii="Times New Roman" w:hAnsi="Times New Roman" w:cs="Times New Roman"/>
          <w:sz w:val="24"/>
          <w:szCs w:val="24"/>
        </w:rPr>
        <w:t>. Дайте морфологическую характеристику слова</w:t>
      </w:r>
      <w:r w:rsidR="0000468B" w:rsidRPr="00005BE0">
        <w:rPr>
          <w:rFonts w:ascii="Times New Roman" w:hAnsi="Times New Roman" w:cs="Times New Roman"/>
          <w:i/>
          <w:sz w:val="24"/>
          <w:szCs w:val="24"/>
        </w:rPr>
        <w:t>что</w:t>
      </w:r>
      <w:r w:rsidR="0000468B" w:rsidRPr="00005BE0">
        <w:rPr>
          <w:rFonts w:ascii="Times New Roman" w:hAnsi="Times New Roman" w:cs="Times New Roman"/>
          <w:sz w:val="24"/>
          <w:szCs w:val="24"/>
        </w:rPr>
        <w:t xml:space="preserve"> в 3-м и 4-м предложениях.</w:t>
      </w:r>
    </w:p>
    <w:p w:rsidR="0000468B" w:rsidRPr="00005BE0" w:rsidRDefault="006A30A5" w:rsidP="00004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7</w:t>
      </w:r>
      <w:r w:rsidR="0000468B" w:rsidRPr="00005BE0">
        <w:rPr>
          <w:rFonts w:ascii="Times New Roman" w:hAnsi="Times New Roman" w:cs="Times New Roman"/>
          <w:sz w:val="24"/>
          <w:szCs w:val="24"/>
        </w:rPr>
        <w:t>. Выпишите частицы из 1-го и 8-го предложений.</w:t>
      </w:r>
    </w:p>
    <w:p w:rsidR="0000468B" w:rsidRPr="00005BE0" w:rsidRDefault="006A30A5" w:rsidP="00004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8</w:t>
      </w:r>
      <w:r w:rsidR="0000468B" w:rsidRPr="00005BE0">
        <w:rPr>
          <w:rFonts w:ascii="Times New Roman" w:hAnsi="Times New Roman" w:cs="Times New Roman"/>
          <w:sz w:val="24"/>
          <w:szCs w:val="24"/>
        </w:rPr>
        <w:t xml:space="preserve">. Выпишите из 9-го предложения примеры словосочетаний с разными видами подчинительной связи, назовите виды связи. </w:t>
      </w:r>
    </w:p>
    <w:p w:rsidR="0000468B" w:rsidRPr="00005BE0" w:rsidRDefault="006A30A5" w:rsidP="00004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9</w:t>
      </w:r>
      <w:r w:rsidR="0000468B" w:rsidRPr="00005BE0">
        <w:rPr>
          <w:rFonts w:ascii="Times New Roman" w:hAnsi="Times New Roman" w:cs="Times New Roman"/>
          <w:sz w:val="24"/>
          <w:szCs w:val="24"/>
        </w:rPr>
        <w:t>. Объясните пунктуацию в 6-м предложении.</w:t>
      </w:r>
    </w:p>
    <w:p w:rsidR="0000468B" w:rsidRPr="00005BE0" w:rsidRDefault="006A30A5" w:rsidP="00004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05BE0">
        <w:rPr>
          <w:rFonts w:ascii="Times New Roman" w:hAnsi="Times New Roman" w:cs="Times New Roman"/>
          <w:sz w:val="24"/>
          <w:szCs w:val="24"/>
        </w:rPr>
        <w:t>10</w:t>
      </w:r>
      <w:r w:rsidR="0000468B" w:rsidRPr="00005BE0">
        <w:rPr>
          <w:rFonts w:ascii="Times New Roman" w:hAnsi="Times New Roman" w:cs="Times New Roman"/>
          <w:sz w:val="24"/>
          <w:szCs w:val="24"/>
        </w:rPr>
        <w:t xml:space="preserve">. Объясните правописание </w:t>
      </w:r>
      <w:proofErr w:type="gramStart"/>
      <w:r w:rsidR="0000468B" w:rsidRPr="00005BE0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="0000468B" w:rsidRPr="00005BE0">
        <w:rPr>
          <w:rFonts w:ascii="Times New Roman" w:hAnsi="Times New Roman" w:cs="Times New Roman"/>
          <w:i/>
          <w:sz w:val="24"/>
          <w:szCs w:val="24"/>
        </w:rPr>
        <w:t xml:space="preserve"> сказанное</w:t>
      </w:r>
      <w:r w:rsidR="0000468B" w:rsidRPr="00005BE0">
        <w:rPr>
          <w:rFonts w:ascii="Times New Roman" w:hAnsi="Times New Roman" w:cs="Times New Roman"/>
          <w:sz w:val="24"/>
          <w:szCs w:val="24"/>
        </w:rPr>
        <w:t xml:space="preserve"> и </w:t>
      </w:r>
      <w:r w:rsidR="0000468B" w:rsidRPr="00005BE0">
        <w:rPr>
          <w:rFonts w:ascii="Times New Roman" w:hAnsi="Times New Roman" w:cs="Times New Roman"/>
          <w:i/>
          <w:sz w:val="24"/>
          <w:szCs w:val="24"/>
        </w:rPr>
        <w:t>сказано</w:t>
      </w:r>
      <w:r w:rsidR="0000468B" w:rsidRPr="00005BE0">
        <w:rPr>
          <w:rFonts w:ascii="Times New Roman" w:hAnsi="Times New Roman" w:cs="Times New Roman"/>
          <w:sz w:val="24"/>
          <w:szCs w:val="24"/>
        </w:rPr>
        <w:t xml:space="preserve"> (9 предложение).</w:t>
      </w:r>
    </w:p>
    <w:p w:rsidR="0000468B" w:rsidRPr="00005BE0" w:rsidRDefault="00C05502" w:rsidP="00C055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Оценивание осуществляется по пятибалльной системе. Учителю необходимо разработать шкалу перевода баллов в оценку (от «1» до «5»).</w:t>
      </w:r>
      <w:r w:rsidR="006A30A5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Например, 10 заданий по 0,5 б.  = 5. За наличие грамматических ошибок оценка снижается на 1 балл.</w:t>
      </w:r>
    </w:p>
    <w:p w:rsidR="004A6D97" w:rsidRPr="00005BE0" w:rsidRDefault="004A6D97" w:rsidP="00004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00F3" w:rsidRDefault="009A00F3" w:rsidP="00E75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00F3" w:rsidRDefault="009A00F3" w:rsidP="00E75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00F3" w:rsidRDefault="009A00F3" w:rsidP="00E75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00F3" w:rsidRDefault="009A00F3" w:rsidP="00E75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5F28" w:rsidRPr="00005BE0" w:rsidRDefault="001C748C" w:rsidP="00E75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ИНТЕГРИРОВАННЫЙ КУРС «ЛИТЕРАТУРА» </w:t>
      </w:r>
    </w:p>
    <w:p w:rsidR="001C748C" w:rsidRPr="00005BE0" w:rsidRDefault="001C748C" w:rsidP="00E75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(РУССКАЯ, МИРОВАЯ)</w:t>
      </w:r>
    </w:p>
    <w:p w:rsidR="001C748C" w:rsidRPr="00005BE0" w:rsidRDefault="001C748C" w:rsidP="001C74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C748C" w:rsidRPr="00005BE0" w:rsidRDefault="006A30A5" w:rsidP="000A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Государственная итоговая а</w:t>
      </w:r>
      <w:r w:rsidR="001C748C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ттестация </w:t>
      </w:r>
      <w:r w:rsidR="000A3571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 11 классе по интегрированному курсу "Литература" (русская и мировая) как </w:t>
      </w:r>
      <w:r w:rsidR="000A3571" w:rsidRPr="00005BE0">
        <w:rPr>
          <w:rFonts w:ascii="Times New Roman" w:hAnsi="Times New Roman" w:cs="Times New Roman"/>
          <w:b/>
          <w:sz w:val="24"/>
          <w:szCs w:val="24"/>
          <w:lang w:val="ru-RU"/>
        </w:rPr>
        <w:t>профильному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</w:t>
      </w:r>
      <w:r w:rsidR="000A3571" w:rsidRPr="00005BE0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(для профильных классов) или </w:t>
      </w:r>
      <w:r w:rsidR="000A3571"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предмету, выбранному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</w:t>
      </w:r>
      <w:r w:rsidR="000A3571" w:rsidRPr="00005BE0">
        <w:rPr>
          <w:rFonts w:ascii="Times New Roman" w:hAnsi="Times New Roman" w:cs="Times New Roman"/>
          <w:b/>
          <w:sz w:val="24"/>
          <w:szCs w:val="24"/>
          <w:lang w:val="ru-RU"/>
        </w:rPr>
        <w:t>ым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учреждени</w:t>
      </w:r>
      <w:r w:rsidR="000A3571" w:rsidRPr="00005BE0">
        <w:rPr>
          <w:rFonts w:ascii="Times New Roman" w:hAnsi="Times New Roman" w:cs="Times New Roman"/>
          <w:b/>
          <w:sz w:val="24"/>
          <w:szCs w:val="24"/>
          <w:lang w:val="ru-RU"/>
        </w:rPr>
        <w:t>ем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(для универсальных классов)</w:t>
      </w:r>
      <w:r w:rsidR="000A3571" w:rsidRPr="00005BE0">
        <w:rPr>
          <w:rFonts w:ascii="Times New Roman" w:hAnsi="Times New Roman" w:cs="Times New Roman"/>
          <w:sz w:val="24"/>
          <w:szCs w:val="24"/>
          <w:lang w:val="ru-RU"/>
        </w:rPr>
        <w:t>, или</w:t>
      </w:r>
      <w:r w:rsidR="009A00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="000A3571"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у, который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выб</w:t>
      </w:r>
      <w:r w:rsidR="000A3571" w:rsidRPr="00005BE0">
        <w:rPr>
          <w:rFonts w:ascii="Times New Roman" w:hAnsi="Times New Roman" w:cs="Times New Roman"/>
          <w:b/>
          <w:sz w:val="24"/>
          <w:szCs w:val="24"/>
          <w:lang w:val="ru-RU"/>
        </w:rPr>
        <w:t>рал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выпускник</w:t>
      </w:r>
      <w:r w:rsidR="000A3571" w:rsidRPr="00005BE0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9A00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проходит</w:t>
      </w:r>
      <w:r w:rsidR="000A3571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в форме </w:t>
      </w:r>
      <w:r w:rsidR="000A3571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сочинения</w:t>
      </w:r>
      <w:r w:rsidR="000A3571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или выполнения </w:t>
      </w:r>
      <w:r w:rsidR="00857DDB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разноуровневых </w:t>
      </w:r>
      <w:r w:rsidR="000A3571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тестовых заданий.</w:t>
      </w:r>
    </w:p>
    <w:p w:rsidR="00857DDB" w:rsidRPr="00005BE0" w:rsidRDefault="00857DDB" w:rsidP="00857D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Объем сочинений</w:t>
      </w:r>
      <w:r w:rsidRPr="00005BE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должен быть примерно 3-3,5 страницы, для профильных классов – 4-4,5.</w:t>
      </w:r>
    </w:p>
    <w:p w:rsidR="00857DDB" w:rsidRPr="00005BE0" w:rsidRDefault="00857DDB" w:rsidP="0085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Cs/>
          <w:iCs/>
          <w:sz w:val="24"/>
          <w:szCs w:val="24"/>
          <w:lang w:val="ru-RU" w:eastAsia="ru-RU"/>
        </w:rPr>
        <w:t>Работая над сочинениями, школьники применяют на практике знания и навыки, полученные при чтении и разборе художественных произведений: умение определить свою точку зрения, избрать для ее выражения соответствующие композиционные формы, тот или иной план изложения.</w:t>
      </w:r>
    </w:p>
    <w:p w:rsidR="00857DDB" w:rsidRPr="00005BE0" w:rsidRDefault="001C748C" w:rsidP="0085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для проведения </w:t>
      </w:r>
      <w:r w:rsidR="000A3571" w:rsidRPr="00005BE0">
        <w:rPr>
          <w:rFonts w:ascii="Times New Roman" w:hAnsi="Times New Roman" w:cs="Times New Roman"/>
          <w:sz w:val="24"/>
          <w:szCs w:val="24"/>
          <w:lang w:val="ru-RU"/>
        </w:rPr>
        <w:t>ГИА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по интегрированному курсу "Литература" (русская и мировая) должны соответствовать требованиям действующих учебных программ. </w:t>
      </w: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Рекомендуем разработать не менее 10 вариантов таких заданий различной формы и сложности: задания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закрытой формы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на выбор одного правильного ответа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из четырех предложенных;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на выбор двух правильных ответов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из 5 (6) предложенных т.д.;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наустановление правильной последовательности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изложения событий в художественном произведении, расположение частей (глав) литературного произведения; создание произведения, жизнь писателей, существование литературных и культурных эпох, стилей, направлений;</w:t>
      </w:r>
      <w:proofErr w:type="gramEnd"/>
      <w:r w:rsidR="009A00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на установление соответствия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(предлагается установить соответствие элементов двух списков);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задания открытой формы</w:t>
      </w:r>
      <w:r w:rsidR="00FB3E3A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(дополнение ответа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одним или несколькими словами, предоставление ответа на вопрос развернутым или к</w:t>
      </w:r>
      <w:r w:rsidR="00FB3E3A" w:rsidRPr="00005BE0">
        <w:rPr>
          <w:rFonts w:ascii="Times New Roman" w:hAnsi="Times New Roman" w:cs="Times New Roman"/>
          <w:sz w:val="24"/>
          <w:szCs w:val="24"/>
          <w:lang w:val="ru-RU"/>
        </w:rPr>
        <w:t>ратким собственным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="00FB3E3A" w:rsidRPr="00005BE0">
        <w:rPr>
          <w:rFonts w:ascii="Times New Roman" w:hAnsi="Times New Roman" w:cs="Times New Roman"/>
          <w:sz w:val="24"/>
          <w:szCs w:val="24"/>
          <w:lang w:val="ru-RU"/>
        </w:rPr>
        <w:t>сказыванием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>.Н</w:t>
      </w:r>
      <w:proofErr w:type="gramEnd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аписание </w:t>
      </w:r>
      <w:r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сжатого </w:t>
      </w:r>
      <w:r w:rsidR="00FB3E3A"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сочинения</w:t>
      </w:r>
      <w:r w:rsidRPr="00005BE0">
        <w:rPr>
          <w:rFonts w:ascii="Times New Roman" w:hAnsi="Times New Roman" w:cs="Times New Roman"/>
          <w:b/>
          <w:i/>
          <w:sz w:val="24"/>
          <w:szCs w:val="24"/>
          <w:lang w:val="ru-RU"/>
        </w:rPr>
        <w:t>-размышления</w:t>
      </w:r>
      <w:r w:rsidR="009F4FF9" w:rsidRPr="00005BE0">
        <w:rPr>
          <w:rFonts w:ascii="Times New Roman" w:hAnsi="Times New Roman" w:cs="Times New Roman"/>
          <w:sz w:val="24"/>
          <w:szCs w:val="24"/>
          <w:lang w:val="ru-RU"/>
        </w:rPr>
        <w:t>на предложенную тему (как задания открытой формы)</w:t>
      </w:r>
      <w:r w:rsidR="00FB3E3A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должно стать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важной составляющей </w:t>
      </w:r>
      <w:r w:rsidR="00857DDB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итоговой аттестации по литературе.</w:t>
      </w:r>
    </w:p>
    <w:p w:rsidR="00E75F28" w:rsidRPr="00005BE0" w:rsidRDefault="00E75F28" w:rsidP="00E7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На выполнение </w:t>
      </w:r>
      <w:proofErr w:type="spellStart"/>
      <w:r w:rsidR="00857DDB" w:rsidRPr="00005BE0">
        <w:rPr>
          <w:rFonts w:ascii="Times New Roman" w:hAnsi="Times New Roman" w:cs="Times New Roman"/>
          <w:sz w:val="24"/>
          <w:szCs w:val="24"/>
          <w:lang w:val="ru-RU"/>
        </w:rPr>
        <w:t>разноуровневого</w:t>
      </w:r>
      <w:proofErr w:type="spellEnd"/>
      <w:r w:rsidR="00857DDB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тестового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задания отводится </w:t>
      </w:r>
      <w:r w:rsidR="000A3571" w:rsidRPr="00005BE0">
        <w:rPr>
          <w:rFonts w:ascii="Times New Roman" w:hAnsi="Times New Roman" w:cs="Times New Roman"/>
          <w:b/>
          <w:sz w:val="24"/>
          <w:szCs w:val="24"/>
          <w:lang w:val="ru-RU"/>
        </w:rPr>
        <w:t>2 астрономических часа</w:t>
      </w:r>
      <w:r w:rsidR="000A3571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90 минут</w:t>
      </w:r>
      <w:r w:rsidR="000A3571" w:rsidRPr="00005BE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(время на вступительную беседу и инструктаж учащихся не учитывается).</w:t>
      </w:r>
    </w:p>
    <w:p w:rsidR="008C4D88" w:rsidRPr="00005BE0" w:rsidRDefault="00D47102" w:rsidP="00E7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Оценивание осуществляется по пятибалльной шкале. </w:t>
      </w: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>Например, 8 заданий закрыто</w:t>
      </w:r>
      <w:r w:rsidR="008C4D88" w:rsidRPr="00005BE0">
        <w:rPr>
          <w:rFonts w:ascii="Times New Roman" w:hAnsi="Times New Roman" w:cs="Times New Roman"/>
          <w:sz w:val="24"/>
          <w:szCs w:val="24"/>
          <w:lang w:val="ru-RU"/>
        </w:rPr>
        <w:t>й формы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: 2 задания на выбор одного правильного ответа, 2 задания на выбор двух правильных ответов из 5 (6) предложенных, 2 задания на установление правильной последовательност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изложения событий в художественном произведении, расположение частей (глав) литературного произведения;2 задания на установление соответствия</w:t>
      </w:r>
      <w:r w:rsidR="008C4D88" w:rsidRPr="00005BE0">
        <w:rPr>
          <w:rFonts w:ascii="Times New Roman" w:hAnsi="Times New Roman" w:cs="Times New Roman"/>
          <w:sz w:val="24"/>
          <w:szCs w:val="24"/>
          <w:lang w:val="ru-RU"/>
        </w:rPr>
        <w:t>… – по 1 баллу = 8 баллов; 1 задание открытой формы – 12 баллов;</w:t>
      </w:r>
      <w:proofErr w:type="gramEnd"/>
      <w:r w:rsidR="008C4D88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всего 20 баллов. </w:t>
      </w:r>
    </w:p>
    <w:p w:rsidR="00D47102" w:rsidRPr="00005BE0" w:rsidRDefault="008C4D88" w:rsidP="00E7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Таблица перевода баллов в итоговую оценку:</w:t>
      </w:r>
    </w:p>
    <w:p w:rsidR="008C4D88" w:rsidRPr="00005BE0" w:rsidRDefault="008C4D88" w:rsidP="00E7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20-18 – «5» </w:t>
      </w:r>
    </w:p>
    <w:p w:rsidR="008C4D88" w:rsidRPr="00005BE0" w:rsidRDefault="008C4D88" w:rsidP="008C4D88">
      <w:pPr>
        <w:tabs>
          <w:tab w:val="left" w:pos="2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17-15 – «4»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C4D88" w:rsidRPr="00005BE0" w:rsidRDefault="008C4D88" w:rsidP="00E7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14-11 – «3»</w:t>
      </w:r>
    </w:p>
    <w:p w:rsidR="008C4D88" w:rsidRPr="00005BE0" w:rsidRDefault="008C4D88" w:rsidP="00E7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10-8   – «2»</w:t>
      </w:r>
    </w:p>
    <w:p w:rsidR="008C4D88" w:rsidRPr="00005BE0" w:rsidRDefault="008C4D88" w:rsidP="00502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Меньше 8 – «1»</w:t>
      </w:r>
    </w:p>
    <w:p w:rsidR="009D7685" w:rsidRPr="00005BE0" w:rsidRDefault="009D7685" w:rsidP="00502E66">
      <w:pPr>
        <w:pStyle w:val="a4"/>
        <w:spacing w:before="0" w:beforeAutospacing="0" w:after="0" w:afterAutospacing="0"/>
        <w:ind w:firstLine="708"/>
        <w:jc w:val="both"/>
      </w:pPr>
      <w:r w:rsidRPr="00005BE0">
        <w:t xml:space="preserve">Во время итоговой аттестации по литературе учащимся </w:t>
      </w:r>
      <w:r w:rsidRPr="00005BE0">
        <w:rPr>
          <w:b/>
        </w:rPr>
        <w:t>разрешается пользоваться</w:t>
      </w:r>
      <w:r w:rsidRPr="00005BE0">
        <w:t xml:space="preserve"> текстами художественных произведений и сборниками лирики.</w:t>
      </w:r>
    </w:p>
    <w:p w:rsidR="009D7685" w:rsidRPr="00005BE0" w:rsidRDefault="009D7685" w:rsidP="00E7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F28" w:rsidRPr="00005BE0" w:rsidRDefault="00E75F28" w:rsidP="00E75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МИРОВАЯ ЛИТЕРАТУРА</w:t>
      </w:r>
    </w:p>
    <w:p w:rsidR="00E75F28" w:rsidRPr="00005BE0" w:rsidRDefault="00857DDB" w:rsidP="00E7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Государственная итоговая аттестация в 11 классе по курсу "</w:t>
      </w:r>
      <w:r w:rsidR="009F4FF9" w:rsidRPr="00005BE0">
        <w:rPr>
          <w:rFonts w:ascii="Times New Roman" w:hAnsi="Times New Roman" w:cs="Times New Roman"/>
          <w:sz w:val="24"/>
          <w:szCs w:val="24"/>
          <w:lang w:val="ru-RU"/>
        </w:rPr>
        <w:t>Мировая л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итература" (русская и мировая) как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профильному предмету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(для профильных классов) или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предмету, выбранному общеобразовательным учреждением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(для универсальных классов), или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предмету, который выбрал выпускник,</w:t>
      </w:r>
      <w:r w:rsidR="009A00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F4FF9" w:rsidRPr="00005BE0">
        <w:rPr>
          <w:rFonts w:ascii="Times New Roman" w:hAnsi="Times New Roman" w:cs="Times New Roman"/>
          <w:sz w:val="24"/>
          <w:szCs w:val="24"/>
          <w:lang w:val="ru-RU"/>
        </w:rPr>
        <w:t>проходит</w:t>
      </w:r>
      <w:r w:rsidR="00E75F28" w:rsidRPr="00005BE0">
        <w:rPr>
          <w:rFonts w:ascii="Times New Roman" w:hAnsi="Times New Roman" w:cs="Times New Roman"/>
          <w:sz w:val="24"/>
          <w:szCs w:val="24"/>
          <w:lang w:val="ru-RU"/>
        </w:rPr>
        <w:t>письменно</w:t>
      </w:r>
      <w:proofErr w:type="spellEnd"/>
      <w:r w:rsidR="00E75F28"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в форме тестирования. </w:t>
      </w:r>
    </w:p>
    <w:p w:rsidR="00E75F28" w:rsidRPr="00005BE0" w:rsidRDefault="00E75F28" w:rsidP="00E7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На выполнение задания отводится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90 минут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(время на вступительную беседу и инструктаж учащихся не учитывается).</w:t>
      </w:r>
    </w:p>
    <w:p w:rsidR="00E75F28" w:rsidRPr="00005BE0" w:rsidRDefault="00E75F28" w:rsidP="00E7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</w:t>
      </w:r>
      <w:r w:rsidR="009F4FF9" w:rsidRPr="00005BE0">
        <w:rPr>
          <w:rFonts w:ascii="Times New Roman" w:hAnsi="Times New Roman" w:cs="Times New Roman"/>
          <w:sz w:val="24"/>
          <w:szCs w:val="24"/>
          <w:lang w:val="ru-RU"/>
        </w:rPr>
        <w:t>ГИА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готовят не менее 10 вариантов с зада</w:t>
      </w:r>
      <w:r w:rsidR="00D401A0" w:rsidRPr="00005BE0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ми различной формы, которые должны охватывать учебный материал 10 и 11 классов. Если количество учеников меньше 10, то каждый (каждая) из них получает отдельный вариант.</w:t>
      </w:r>
    </w:p>
    <w:p w:rsidR="00E75F28" w:rsidRPr="00005BE0" w:rsidRDefault="00E75F28" w:rsidP="00E7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того, по какому уровню (стандарт, академический, профильный) ученики изучали мировую литературу в школе, они выполняют разный комплект заданий.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Количество заданий для уровня стандарта и академического (профильного) должна отличаться и быть разных форм: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выбор одного правильного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ответа из четырех предложенных;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установление соответстви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я;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написания сжатого сочинения-рассуждения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>/размышления на предложенную тему.</w:t>
      </w:r>
    </w:p>
    <w:p w:rsidR="00C15EDE" w:rsidRPr="00005BE0" w:rsidRDefault="00E75F28" w:rsidP="00E7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Количество заданий в одном варианте определяется учителем по своему усмотрению.</w:t>
      </w:r>
    </w:p>
    <w:p w:rsidR="000A2A71" w:rsidRPr="00005BE0" w:rsidRDefault="000A2A71" w:rsidP="0087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задания открытой формы в </w:t>
      </w:r>
      <w:r w:rsidRPr="00005BE0">
        <w:rPr>
          <w:rFonts w:ascii="Times New Roman" w:hAnsi="Times New Roman" w:cs="Times New Roman"/>
          <w:i/>
          <w:sz w:val="24"/>
          <w:szCs w:val="24"/>
          <w:lang w:val="ru-RU"/>
        </w:rPr>
        <w:t>виде сочинения-размышления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оценивается в соответствии с такими параметрами: полнота раскрытия темы; ссылки на литературные тексты, умение их анализировать и интерпретировать; логическая последовательность изложения мыслей (наличие тезиса, аргументов, заключения); стройная построение (наличие введения, основной части, заключения); структурная целостность, убедительность приведенных</w:t>
      </w:r>
      <w:r w:rsidR="009A00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аргументов в основной части произведения, точность, ясность мысли;</w:t>
      </w:r>
      <w:proofErr w:type="gramEnd"/>
      <w:r w:rsidRPr="00005BE0">
        <w:rPr>
          <w:rFonts w:ascii="Times New Roman" w:hAnsi="Times New Roman" w:cs="Times New Roman"/>
          <w:sz w:val="24"/>
          <w:szCs w:val="24"/>
          <w:lang w:val="ru-RU"/>
        </w:rPr>
        <w:t xml:space="preserve"> образное мышление. Задания открытой формы ученик должен выполнить на отдельном листе, выданном учителем.</w:t>
      </w:r>
    </w:p>
    <w:p w:rsidR="000A2A71" w:rsidRPr="00005BE0" w:rsidRDefault="000A2A71" w:rsidP="00502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sz w:val="24"/>
          <w:szCs w:val="24"/>
          <w:lang w:val="ru-RU"/>
        </w:rPr>
        <w:t>Правильное выполнение заданий каждого варианта оценивается по пятибалльной шкале.</w:t>
      </w:r>
    </w:p>
    <w:p w:rsidR="00502E66" w:rsidRPr="00005BE0" w:rsidRDefault="00502E66" w:rsidP="00502E66">
      <w:pPr>
        <w:pStyle w:val="a4"/>
        <w:spacing w:before="0" w:beforeAutospacing="0" w:after="0" w:afterAutospacing="0"/>
        <w:ind w:firstLine="708"/>
        <w:jc w:val="both"/>
      </w:pPr>
      <w:r w:rsidRPr="00005BE0">
        <w:t>Во время итоговой аттестации по литературе учащимся разрешается пользоваться текстами художественных произведений и сборниками лирики.</w:t>
      </w:r>
    </w:p>
    <w:p w:rsidR="002B1E5E" w:rsidRPr="00005BE0" w:rsidRDefault="002B1E5E" w:rsidP="00E41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19C2" w:rsidRPr="00005BE0" w:rsidRDefault="00E419C2" w:rsidP="00E41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РЕКОМЕНДОВАННАЯ ЛИТЕРАТУРА ДЛЯ </w:t>
      </w:r>
      <w:r w:rsidR="000B5CF3" w:rsidRPr="00005BE0">
        <w:rPr>
          <w:rFonts w:ascii="Times New Roman" w:hAnsi="Times New Roman" w:cs="Times New Roman"/>
          <w:b/>
          <w:sz w:val="24"/>
          <w:szCs w:val="24"/>
          <w:lang w:val="ru-RU"/>
        </w:rPr>
        <w:t>СОСТАВЛЕНИЯ ЗАДАНИЙ</w:t>
      </w:r>
      <w:r w:rsidR="009F4FF9" w:rsidRPr="00005B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</w:t>
      </w:r>
      <w:r w:rsidRPr="00005BE0">
        <w:rPr>
          <w:rFonts w:ascii="Times New Roman" w:hAnsi="Times New Roman" w:cs="Times New Roman"/>
          <w:b/>
          <w:sz w:val="24"/>
          <w:szCs w:val="24"/>
          <w:lang w:val="ru-RU"/>
        </w:rPr>
        <w:t>ИТОГОВОЙ АТТЕСТАЦИИ</w:t>
      </w: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2976"/>
        <w:gridCol w:w="702"/>
        <w:gridCol w:w="2291"/>
        <w:gridCol w:w="3811"/>
      </w:tblGrid>
      <w:tr w:rsidR="00E419C2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9C2" w:rsidRPr="00005BE0" w:rsidRDefault="00E419C2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9C2" w:rsidRPr="00005BE0" w:rsidRDefault="00E419C2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для общеобразовательных учебных заведений с обучением на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9C2" w:rsidRPr="00005BE0" w:rsidRDefault="00E419C2" w:rsidP="00E4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9C2" w:rsidRPr="00005BE0" w:rsidRDefault="00E419C2" w:rsidP="00E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Письменная работа (диктант)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9C2" w:rsidRPr="00005BE0" w:rsidRDefault="009042AB" w:rsidP="00E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tgtFrame="_blank" w:history="1">
              <w:r w:rsidR="00E419C2" w:rsidRPr="00005B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 xml:space="preserve">«Сборник диктантов </w:t>
              </w:r>
              <w:proofErr w:type="gramStart"/>
              <w:r w:rsidR="00E419C2" w:rsidRPr="00005B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для государственной итоговой аттестации по русскому языку для общеобразовательных учебных заведений с обучением на русском языке</w:t>
              </w:r>
              <w:proofErr w:type="gramEnd"/>
              <w:r w:rsidR="00E419C2" w:rsidRPr="00005B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 9 класс»</w:t>
              </w:r>
            </w:hyperlink>
            <w:r w:rsidR="00E419C2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="00ED6AB4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сост. </w:t>
            </w:r>
            <w:r w:rsidR="00E419C2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Быкова Е. И., Кошкина Ж. А.)</w:t>
            </w:r>
          </w:p>
        </w:tc>
      </w:tr>
      <w:tr w:rsidR="009F4FF9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F9" w:rsidRPr="00005BE0" w:rsidRDefault="009F4FF9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F9" w:rsidRPr="00005BE0" w:rsidRDefault="009F4FF9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F9" w:rsidRPr="00005BE0" w:rsidRDefault="009F4FF9" w:rsidP="00E4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F9" w:rsidRPr="00005BE0" w:rsidRDefault="009F4FF9" w:rsidP="00E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F9" w:rsidRPr="00005BE0" w:rsidRDefault="009F4FF9" w:rsidP="00E419C2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401A0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1A0" w:rsidRPr="00005BE0" w:rsidRDefault="00AC122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401A0" w:rsidRPr="00005BE0" w:rsidRDefault="00D401A0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1A0" w:rsidRPr="00005BE0" w:rsidRDefault="00D401A0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для общеобразовательных учебных заведений с обучением на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1A0" w:rsidRPr="00005BE0" w:rsidRDefault="00D401A0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1A0" w:rsidRPr="00005BE0" w:rsidRDefault="009F4FF9" w:rsidP="009F4F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подготовки к письменной</w:t>
            </w:r>
            <w:r w:rsidR="00D401A0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</w:t>
            </w: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="00D401A0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(диктант)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1A0" w:rsidRPr="00005BE0" w:rsidRDefault="00D401A0" w:rsidP="00E419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Сборник диктантов по развитию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отношения к собственному здоровью. 5-11(12) классы</w:t>
            </w: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Мельникова Л.В., Король Г.Н.,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Прядко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А.Г., Дьяченко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Л.В.Донецьк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2010. – 124 </w:t>
            </w:r>
            <w:proofErr w:type="gram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404EB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EB" w:rsidRPr="00005BE0" w:rsidRDefault="008404EB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404EB" w:rsidRPr="00005BE0" w:rsidRDefault="00AC122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EB" w:rsidRPr="00005BE0" w:rsidRDefault="008404EB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для общеобразовательных учебных заведений с обучением на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EB" w:rsidRPr="00005BE0" w:rsidRDefault="008404EB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EB" w:rsidRPr="00005BE0" w:rsidRDefault="009F4FF9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подготовки к письменной работе </w:t>
            </w:r>
            <w:r w:rsidR="008404EB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(задания)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EB" w:rsidRPr="00005BE0" w:rsidRDefault="008404EB" w:rsidP="00E419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Сборник коммуникативно-ситуативных упражнений. Русский язык. 5-</w:t>
            </w: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11(</w:t>
            </w: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классы</w:t>
            </w: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Мельникова Л.В., Данилова И.Н.,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Прядко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А.Г.,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Филиппская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Е.М.</w:t>
            </w: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Донецк: ООО „Лебедь”. – 2006.</w:t>
            </w:r>
          </w:p>
        </w:tc>
      </w:tr>
      <w:tr w:rsidR="00742D24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D24" w:rsidRPr="00005BE0" w:rsidRDefault="00742D24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D24" w:rsidRPr="00005BE0" w:rsidRDefault="00742D24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для общеобразовательных учебных заведений с обучением на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D24" w:rsidRPr="00005BE0" w:rsidRDefault="00742D24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D24" w:rsidRPr="00005BE0" w:rsidRDefault="009F4FF9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подготовки к письменной работе </w:t>
            </w:r>
            <w:r w:rsidR="00742D24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(задания)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D24" w:rsidRPr="00005BE0" w:rsidRDefault="00742D24" w:rsidP="00E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Сборник программ самореализации учащихся. Русский язык. 9 класс /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Прядко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А.Г.,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Роменская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С.В. / под общей ред. Мельниковой Л.В. – Донецк, 2011. —   146 </w:t>
            </w:r>
            <w:proofErr w:type="gram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 (интегрированный курс) для общеобразовательных учебных заведений с обучением на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Письменная работа (по билетам)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9042AB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tgtFrame="_blank" w:history="1"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«Сборник заданий для государственной итоговой аттестации по интегрированному курсу «Литература» (русская и мировая)». 9 класс»</w:t>
              </w:r>
            </w:hyperlink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(авт. Симакова </w:t>
            </w:r>
            <w:proofErr w:type="spellStart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Л.А.,Снегирёва</w:t>
            </w:r>
            <w:proofErr w:type="spellEnd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В.В.)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Литература (интегрированный </w:t>
            </w: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курс) для общеобразовательных учебных заведений с обучением на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9F4FF9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подготовки </w:t>
            </w: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 письменной работе </w:t>
            </w:r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(задания)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005BE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Сборник коммуникативно-ситуативных упражнений. </w:t>
            </w:r>
            <w:r w:rsidRPr="00005BE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Литература</w:t>
            </w:r>
            <w:r w:rsidRPr="00005BE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. 5-</w:t>
            </w:r>
            <w:r w:rsidRPr="00005BE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11(</w:t>
            </w:r>
            <w:r w:rsidRPr="00005BE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12</w:t>
            </w:r>
            <w:r w:rsidRPr="00005BE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</w:t>
            </w:r>
            <w:r w:rsidRPr="00005BE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классы</w:t>
            </w:r>
            <w:r w:rsidRPr="00005BE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/ Король </w:t>
            </w:r>
            <w:r w:rsidRPr="00005BE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Г.Н., </w:t>
            </w:r>
            <w:proofErr w:type="spellStart"/>
            <w:r w:rsidRPr="00005BE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Плыс</w:t>
            </w:r>
            <w:proofErr w:type="spellEnd"/>
            <w:r w:rsidRPr="00005BE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Л.Н.</w:t>
            </w:r>
            <w:r w:rsidRPr="00005BE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Pr="00005BE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– </w:t>
            </w:r>
            <w:r w:rsidRPr="00005BE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Донецк: ООО „Лебедь”. – 2006.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E419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ітова</w:t>
            </w:r>
            <w:proofErr w:type="spellEnd"/>
            <w:r w:rsidR="00607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E4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E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Письменная работа (по билетам)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9042AB" w:rsidP="00E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tgtFrame="_blank" w:history="1"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«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Збірник</w:t>
              </w:r>
              <w:proofErr w:type="spellEnd"/>
              <w:r w:rsidR="006074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завдань</w:t>
              </w:r>
              <w:proofErr w:type="spellEnd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для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державної</w:t>
              </w:r>
              <w:proofErr w:type="spellEnd"/>
              <w:r w:rsidR="006074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proofErr w:type="gram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ідсумкової</w:t>
              </w:r>
              <w:proofErr w:type="spellEnd"/>
              <w:r w:rsidR="006074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атестації</w:t>
              </w:r>
              <w:proofErr w:type="spellEnd"/>
              <w:r w:rsidR="006074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зі</w:t>
              </w:r>
              <w:proofErr w:type="spellEnd"/>
              <w:r w:rsidR="006074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світової</w:t>
              </w:r>
              <w:proofErr w:type="spellEnd"/>
              <w:r w:rsidR="006074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літератури</w:t>
              </w:r>
              <w:proofErr w:type="spellEnd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. 9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клас</w:t>
              </w:r>
              <w:proofErr w:type="spellEnd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»</w:t>
              </w:r>
            </w:hyperlink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(авт. </w:t>
            </w:r>
            <w:proofErr w:type="spellStart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Фоміна</w:t>
            </w:r>
            <w:proofErr w:type="spellEnd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С. П., </w:t>
            </w:r>
            <w:proofErr w:type="spellStart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Таранік-Ткачук</w:t>
            </w:r>
            <w:proofErr w:type="spellEnd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К. В.)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ітова</w:t>
            </w:r>
            <w:proofErr w:type="spellEnd"/>
            <w:r w:rsidR="00607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9F4FF9" w:rsidP="00D40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подготовки к письменной работе </w:t>
            </w:r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(задания)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E419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Збірник</w:t>
            </w:r>
            <w:proofErr w:type="spellEnd"/>
            <w:r w:rsidR="006074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комунікативно-ситуативних</w:t>
            </w:r>
            <w:proofErr w:type="spellEnd"/>
            <w:r w:rsidR="006074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вправ</w:t>
            </w:r>
            <w:proofErr w:type="spellEnd"/>
            <w:r w:rsidR="006074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="006074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="006074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життєвих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компетентностей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Зарубіжна</w:t>
            </w:r>
            <w:proofErr w:type="spellEnd"/>
            <w:r w:rsidR="006074B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– 5-11 (12)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Мельникова Л.В.,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Бібік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С.В., Соколова Т.Є. /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ред. </w:t>
            </w:r>
            <w:proofErr w:type="spellStart"/>
            <w:proofErr w:type="gram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</w:t>
            </w:r>
            <w:proofErr w:type="gram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іка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І.Г.</w:t>
            </w: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Донецьк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2010. – 172 с.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ітова</w:t>
            </w:r>
            <w:proofErr w:type="spellEnd"/>
            <w:r w:rsidR="00607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9F4FF9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подготовки к письменной работе </w:t>
            </w:r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(задания)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410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ізнорівневі</w:t>
            </w:r>
            <w:proofErr w:type="spellEnd"/>
            <w:r w:rsidR="009A00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тестові</w:t>
            </w:r>
            <w:proofErr w:type="spellEnd"/>
            <w:r w:rsidR="009A00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курсу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зарубіжної</w:t>
            </w:r>
            <w:proofErr w:type="spellEnd"/>
            <w:r w:rsidR="009A00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A00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5-11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Мельн</w:t>
            </w: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</w:t>
            </w: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ва Л.В., Аношина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Л.С.,Кузнєцова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Л.Б.,</w:t>
            </w:r>
          </w:p>
          <w:p w:rsidR="000D69AE" w:rsidRPr="00005BE0" w:rsidRDefault="000D69AE" w:rsidP="00410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Чекань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О.А.,Доценко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С.С.,</w:t>
            </w:r>
            <w:proofErr w:type="gram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Біб</w:t>
            </w:r>
            <w:proofErr w:type="gram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ік</w:t>
            </w:r>
            <w:proofErr w:type="spell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С.В.</w:t>
            </w: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Харьков: Основа, 2004.</w:t>
            </w:r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112 </w:t>
            </w:r>
            <w:proofErr w:type="gram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Б-ка</w:t>
            </w:r>
            <w:proofErr w:type="gramEnd"/>
            <w:r w:rsidRPr="00005B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журнала “Русский язык и литература в школах Украины», вып.21)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E4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E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E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AC122E">
            <w:pPr>
              <w:spacing w:before="100" w:beforeAutospacing="1" w:after="100" w:afterAutospacing="1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для общеобразовательных учебных заведений с обучением на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E4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0B5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Письменная работа (изложение)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9042AB" w:rsidP="000B5CF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2" w:tgtFrame="_blank" w:history="1">
              <w:r w:rsidR="000D69AE" w:rsidRPr="00005B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 xml:space="preserve">«Сборник изложений </w:t>
              </w:r>
              <w:proofErr w:type="gramStart"/>
              <w:r w:rsidR="000D69AE" w:rsidRPr="00005B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для государственной итоговой аттестации по русскому языку для общеобразовательных учебных заведений с обучением на русском языке</w:t>
              </w:r>
              <w:proofErr w:type="gramEnd"/>
              <w:r w:rsidR="000D69AE" w:rsidRPr="00005B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 11 класс»</w:t>
              </w:r>
            </w:hyperlink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(сост. Мельникова Л.В., Король Г.Н., </w:t>
            </w:r>
            <w:proofErr w:type="spellStart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Путий</w:t>
            </w:r>
            <w:proofErr w:type="spellEnd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Т.Н.)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для общеобразовательных учебных заведений с обучением на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E4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0B5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Письменная работа (задания)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9042AB" w:rsidP="000B5CF3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tgtFrame="_blank" w:history="1">
              <w:r w:rsidR="000D69AE" w:rsidRPr="00005B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 xml:space="preserve">«Сборник заданий </w:t>
              </w:r>
              <w:proofErr w:type="gramStart"/>
              <w:r w:rsidR="000D69AE" w:rsidRPr="00005B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для государственной итоговой аттестации по русскому языку для общеобразовательных учебных заведений с обучением на русском языке</w:t>
              </w:r>
              <w:proofErr w:type="gramEnd"/>
              <w:r w:rsidR="000D69AE" w:rsidRPr="00005B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 11 класс»</w:t>
              </w:r>
            </w:hyperlink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(авт. Быкова Е. И., Кошкина Ж. А.)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для общеобразовательных учебных заведений с обучением на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9F4FF9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подготовки к письменной работе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Тестовый контроль знаний. Русский язык и литература: учеб</w:t>
            </w:r>
            <w:proofErr w:type="gram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9A00F3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особ</w:t>
            </w:r>
            <w:proofErr w:type="spell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для 10 </w:t>
            </w:r>
            <w:proofErr w:type="spell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учеб. заведений с </w:t>
            </w:r>
            <w:proofErr w:type="spell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на   рус.   яз. / Л.В. Мельникова, И.Н. Данилова, Т.Н. </w:t>
            </w:r>
            <w:proofErr w:type="spell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Путий</w:t>
            </w:r>
            <w:proofErr w:type="spell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Г.Н. Король – К.: Литера ЛТД, 2011. — 96 </w:t>
            </w:r>
            <w:proofErr w:type="gram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для общеобразовательных учебных заведений с обучением на русском языке</w:t>
            </w:r>
          </w:p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 (интегрированный курс) для общеобразовательных учебных заведений с обучением на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CE2149" w:rsidP="00CE21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подготовки к письменной работе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Тестовый контроль знаний. Русский язык и литература: учеб</w:t>
            </w:r>
            <w:proofErr w:type="gram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9A00F3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особ</w:t>
            </w:r>
            <w:proofErr w:type="spell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для 10 </w:t>
            </w:r>
            <w:proofErr w:type="spell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учеб. заведений с </w:t>
            </w:r>
            <w:proofErr w:type="spell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на   рус.   яз. / Л.В. Мельникова, Т.Н. </w:t>
            </w:r>
            <w:proofErr w:type="spell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Путий</w:t>
            </w:r>
            <w:proofErr w:type="spell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, Е.М. </w:t>
            </w:r>
            <w:proofErr w:type="spell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Филиппская</w:t>
            </w:r>
            <w:proofErr w:type="spell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Г.Н. Король – К.: Литера ЛТД, 2011. — 96 </w:t>
            </w:r>
            <w:proofErr w:type="gramStart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05BE0"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Русский язык для общеобразовательных </w:t>
            </w: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учебных заведений с обучением на русском языке</w:t>
            </w:r>
          </w:p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 (интегрированный курс) для общеобразовательных учебных заведений с обучением на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CE2149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подготовки </w:t>
            </w: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 письменной работе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pStyle w:val="a5"/>
              <w:ind w:left="0"/>
              <w:jc w:val="both"/>
            </w:pPr>
            <w:r w:rsidRPr="00005BE0">
              <w:lastRenderedPageBreak/>
              <w:t xml:space="preserve">Лабораторные работы. Русский язык. 11 класс / Бережная И.В., Симонова И.В. / под общей ред. </w:t>
            </w:r>
            <w:r w:rsidRPr="00005BE0">
              <w:lastRenderedPageBreak/>
              <w:t xml:space="preserve">Мельниковой Л.В.. Донецк, 2012. – 152 </w:t>
            </w:r>
            <w:proofErr w:type="gramStart"/>
            <w:r w:rsidRPr="00005BE0">
              <w:t>с</w:t>
            </w:r>
            <w:proofErr w:type="gramEnd"/>
            <w:r w:rsidRPr="00005BE0">
              <w:t>.</w:t>
            </w:r>
          </w:p>
          <w:p w:rsidR="000D69AE" w:rsidRPr="00005BE0" w:rsidRDefault="000D69AE" w:rsidP="006B3DCE">
            <w:pPr>
              <w:spacing w:after="0" w:line="240" w:lineRule="auto"/>
              <w:jc w:val="both"/>
              <w:rPr>
                <w:rStyle w:val="A0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 (интегрированный курс) для общеобразовательных учебных заведений с обучением на русском языке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Письменная работа 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9042AB" w:rsidP="008F4E67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4" w:tgtFrame="_blank" w:history="1"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«Сборник заданий для государственной итоговой аттестации по интегрированному курсу  «Литература» (русская и мировая). 11 класс»</w:t>
              </w:r>
            </w:hyperlink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(авт. Симакова </w:t>
            </w:r>
            <w:proofErr w:type="spellStart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Л.А.,Снегирёва</w:t>
            </w:r>
            <w:proofErr w:type="spellEnd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В.В.)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ітова</w:t>
            </w:r>
            <w:proofErr w:type="spellEnd"/>
            <w:r w:rsidR="009A00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Письменная работа 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9042AB" w:rsidP="008F4E67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5" w:tgtFrame="_blank" w:history="1"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«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Збірник</w:t>
              </w:r>
              <w:proofErr w:type="spellEnd"/>
              <w:r w:rsidR="009A00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завдань</w:t>
              </w:r>
              <w:proofErr w:type="spellEnd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для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державної</w:t>
              </w:r>
              <w:proofErr w:type="spellEnd"/>
              <w:r w:rsidR="009A00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proofErr w:type="gram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ідсумкової</w:t>
              </w:r>
              <w:proofErr w:type="spellEnd"/>
              <w:r w:rsidR="009A00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атестації</w:t>
              </w:r>
              <w:proofErr w:type="spellEnd"/>
              <w:r w:rsidR="009A00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зі</w:t>
              </w:r>
              <w:proofErr w:type="spellEnd"/>
              <w:r w:rsidR="009A00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світової</w:t>
              </w:r>
              <w:proofErr w:type="spellEnd"/>
              <w:r w:rsidR="009A00F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літератури</w:t>
              </w:r>
              <w:proofErr w:type="spellEnd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. 11 </w:t>
              </w:r>
              <w:proofErr w:type="spellStart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клас</w:t>
              </w:r>
              <w:proofErr w:type="spellEnd"/>
              <w:r w:rsidR="000D69AE" w:rsidRPr="00005B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»</w:t>
              </w:r>
            </w:hyperlink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(авт. </w:t>
            </w:r>
            <w:proofErr w:type="spellStart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Таранік-Ткачук</w:t>
            </w:r>
            <w:proofErr w:type="spellEnd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К. В., </w:t>
            </w:r>
            <w:proofErr w:type="spellStart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Фоміна</w:t>
            </w:r>
            <w:proofErr w:type="spellEnd"/>
            <w:r w:rsidR="000D69AE"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 П.)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  <w:p w:rsidR="000D69AE" w:rsidRPr="00005BE0" w:rsidRDefault="000D69AE" w:rsidP="008F4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ітова</w:t>
            </w:r>
            <w:proofErr w:type="spellEnd"/>
            <w:r w:rsidR="009A00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CE2149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подготовки к письменной работе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ED6A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самореалізації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особистості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збірник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комплексних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гуманітарного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естетичного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філологічного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ілів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proofErr w:type="gram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ітова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10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Соколова Т.Є., Коваленко В.Г.,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Касумова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  /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ред.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Мельникової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 –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Донецьк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2011. —   140 с.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</w:t>
            </w:r>
            <w:proofErr w:type="gramEnd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ітова</w:t>
            </w:r>
            <w:proofErr w:type="spellEnd"/>
            <w:r w:rsidR="009A00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CE2149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5B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подготовки к письменной работе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ED6A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самореалізації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особистості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збірник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комплексних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гуманітарного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естетичного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філологічного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ілів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proofErr w:type="gram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ітова</w:t>
            </w:r>
            <w:proofErr w:type="spellEnd"/>
            <w:r w:rsidR="009A0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11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Андрієнко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Гарна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С.Ю., Соколова Т.Є. /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ред.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Мельникової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Л.В. – </w:t>
            </w:r>
            <w:proofErr w:type="spellStart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Донецьк</w:t>
            </w:r>
            <w:proofErr w:type="spellEnd"/>
            <w:r w:rsidRPr="00005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2011. —   230 с.</w:t>
            </w:r>
          </w:p>
        </w:tc>
      </w:tr>
      <w:tr w:rsidR="000D69AE" w:rsidRPr="00005BE0" w:rsidTr="006074B2">
        <w:trPr>
          <w:tblCellSpacing w:w="0" w:type="dxa"/>
        </w:trPr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6B3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9AE" w:rsidRPr="00005BE0" w:rsidRDefault="000D69AE" w:rsidP="00ED6AB4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419C2" w:rsidRPr="00005BE0" w:rsidRDefault="00E419C2" w:rsidP="00E419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E419C2" w:rsidRPr="00005BE0" w:rsidRDefault="00E419C2" w:rsidP="00E419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:rsidR="00670A7B" w:rsidRPr="00005BE0" w:rsidRDefault="00670A7B" w:rsidP="00670A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ru-RU" w:eastAsia="ru-RU"/>
        </w:rPr>
      </w:pPr>
      <w:r w:rsidRPr="00005BE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ru-RU" w:eastAsia="ru-RU"/>
        </w:rPr>
        <w:t>Кафедра общественно-гуманитарных дисциплин и методики их преподавания</w:t>
      </w:r>
    </w:p>
    <w:p w:rsidR="00E419C2" w:rsidRPr="00005BE0" w:rsidRDefault="00670A7B" w:rsidP="00670A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ru-RU" w:eastAsia="ru-RU"/>
        </w:rPr>
      </w:pPr>
      <w:r w:rsidRPr="00005BE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ru-RU" w:eastAsia="ru-RU"/>
        </w:rPr>
        <w:t>Отдел русского языка и литературы</w:t>
      </w:r>
    </w:p>
    <w:sectPr w:rsidR="00E419C2" w:rsidRPr="00005BE0" w:rsidSect="00F74C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47E"/>
    <w:multiLevelType w:val="hybridMultilevel"/>
    <w:tmpl w:val="93025CE8"/>
    <w:lvl w:ilvl="0" w:tplc="A802C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C7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A42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CA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03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4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EA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DE0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26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4D0004"/>
    <w:multiLevelType w:val="hybridMultilevel"/>
    <w:tmpl w:val="A3A43380"/>
    <w:lvl w:ilvl="0" w:tplc="FC0E6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0E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2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09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8E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CC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66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48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86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AB79C8"/>
    <w:multiLevelType w:val="hybridMultilevel"/>
    <w:tmpl w:val="8F1EF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475F6"/>
    <w:multiLevelType w:val="hybridMultilevel"/>
    <w:tmpl w:val="6A6E6F9A"/>
    <w:lvl w:ilvl="0" w:tplc="DCF41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7B6AFB"/>
    <w:multiLevelType w:val="hybridMultilevel"/>
    <w:tmpl w:val="27D47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4410D"/>
    <w:multiLevelType w:val="hybridMultilevel"/>
    <w:tmpl w:val="A57AE478"/>
    <w:lvl w:ilvl="0" w:tplc="6B16B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6C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0A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9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D43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E5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CE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A8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A7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552508"/>
    <w:multiLevelType w:val="hybridMultilevel"/>
    <w:tmpl w:val="CAB41A1C"/>
    <w:lvl w:ilvl="0" w:tplc="2594E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21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C2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20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0B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24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63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41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968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237A7F"/>
    <w:multiLevelType w:val="hybridMultilevel"/>
    <w:tmpl w:val="65A4B5FC"/>
    <w:lvl w:ilvl="0" w:tplc="393E6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30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EF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C83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CA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E2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A9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BAB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69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6BE1C19"/>
    <w:multiLevelType w:val="hybridMultilevel"/>
    <w:tmpl w:val="5FEA1326"/>
    <w:lvl w:ilvl="0" w:tplc="1AB27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4C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A4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66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0C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8C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0B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AB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0B6A63"/>
    <w:multiLevelType w:val="hybridMultilevel"/>
    <w:tmpl w:val="4DECEE1E"/>
    <w:lvl w:ilvl="0" w:tplc="78C46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06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E7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04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6D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98A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626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B89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C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B344210"/>
    <w:multiLevelType w:val="hybridMultilevel"/>
    <w:tmpl w:val="41A6F956"/>
    <w:lvl w:ilvl="0" w:tplc="06928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8E9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0A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AE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BE0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38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063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A3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A6E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E903297"/>
    <w:multiLevelType w:val="hybridMultilevel"/>
    <w:tmpl w:val="30580C1C"/>
    <w:lvl w:ilvl="0" w:tplc="D0E22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EE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2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C7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6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E1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2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8B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48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6D14B34"/>
    <w:multiLevelType w:val="hybridMultilevel"/>
    <w:tmpl w:val="7B6ED158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28FB4F7D"/>
    <w:multiLevelType w:val="hybridMultilevel"/>
    <w:tmpl w:val="68888022"/>
    <w:lvl w:ilvl="0" w:tplc="0B9CE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EE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2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43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C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6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08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E3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C0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9D3B11"/>
    <w:multiLevelType w:val="hybridMultilevel"/>
    <w:tmpl w:val="5C885220"/>
    <w:lvl w:ilvl="0" w:tplc="14288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8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A3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845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4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22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347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49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A2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50B1954"/>
    <w:multiLevelType w:val="hybridMultilevel"/>
    <w:tmpl w:val="9C862D36"/>
    <w:lvl w:ilvl="0" w:tplc="DAB28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CD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47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27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EC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F07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2D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C2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2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534499F"/>
    <w:multiLevelType w:val="hybridMultilevel"/>
    <w:tmpl w:val="6A6E6F9A"/>
    <w:lvl w:ilvl="0" w:tplc="DCF41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325CD6"/>
    <w:multiLevelType w:val="hybridMultilevel"/>
    <w:tmpl w:val="75E6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659EB"/>
    <w:multiLevelType w:val="hybridMultilevel"/>
    <w:tmpl w:val="ACF476B8"/>
    <w:lvl w:ilvl="0" w:tplc="FBA20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C4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FE2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64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6D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389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0E5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81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68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BF02320"/>
    <w:multiLevelType w:val="hybridMultilevel"/>
    <w:tmpl w:val="9000C554"/>
    <w:lvl w:ilvl="0" w:tplc="BFE89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426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20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94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58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88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02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2F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C3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FDC16EF"/>
    <w:multiLevelType w:val="hybridMultilevel"/>
    <w:tmpl w:val="0FF45186"/>
    <w:lvl w:ilvl="0" w:tplc="12883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80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A1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40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44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3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08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6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65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0926011"/>
    <w:multiLevelType w:val="multilevel"/>
    <w:tmpl w:val="8E0E41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5E773EA"/>
    <w:multiLevelType w:val="hybridMultilevel"/>
    <w:tmpl w:val="64C65E60"/>
    <w:lvl w:ilvl="0" w:tplc="0B4A8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C4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2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2F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C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E4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CC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E4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8D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4EC1E09"/>
    <w:multiLevelType w:val="hybridMultilevel"/>
    <w:tmpl w:val="ED86D99E"/>
    <w:lvl w:ilvl="0" w:tplc="0476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0F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A5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881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C0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43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2A0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C4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28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FA2243B"/>
    <w:multiLevelType w:val="hybridMultilevel"/>
    <w:tmpl w:val="FB3CE476"/>
    <w:lvl w:ilvl="0" w:tplc="A8EA8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E14BF3"/>
    <w:multiLevelType w:val="hybridMultilevel"/>
    <w:tmpl w:val="EE8C0148"/>
    <w:lvl w:ilvl="0" w:tplc="5F2E0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E3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6A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0C3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EE8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6A8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2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B01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C9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6B90B41"/>
    <w:multiLevelType w:val="hybridMultilevel"/>
    <w:tmpl w:val="EA660E2C"/>
    <w:lvl w:ilvl="0" w:tplc="F2A8C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01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28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8E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741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723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A3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8F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4E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ACC527F"/>
    <w:multiLevelType w:val="hybridMultilevel"/>
    <w:tmpl w:val="38768178"/>
    <w:lvl w:ilvl="0" w:tplc="67B4E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CF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24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EE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81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C1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8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6D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2A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1E834D1"/>
    <w:multiLevelType w:val="hybridMultilevel"/>
    <w:tmpl w:val="F6DE3958"/>
    <w:lvl w:ilvl="0" w:tplc="48DA5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8D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8E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63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9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03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E0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89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4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012F52"/>
    <w:multiLevelType w:val="hybridMultilevel"/>
    <w:tmpl w:val="10C24EB6"/>
    <w:lvl w:ilvl="0" w:tplc="0E204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0A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A3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2A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C6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4D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83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49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9090E1D"/>
    <w:multiLevelType w:val="hybridMultilevel"/>
    <w:tmpl w:val="34003E86"/>
    <w:lvl w:ilvl="0" w:tplc="F0520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8E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2F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04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C6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A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21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6A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B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7"/>
  </w:num>
  <w:num w:numId="5">
    <w:abstractNumId w:val="23"/>
  </w:num>
  <w:num w:numId="6">
    <w:abstractNumId w:val="9"/>
  </w:num>
  <w:num w:numId="7">
    <w:abstractNumId w:val="5"/>
  </w:num>
  <w:num w:numId="8">
    <w:abstractNumId w:val="10"/>
  </w:num>
  <w:num w:numId="9">
    <w:abstractNumId w:val="30"/>
  </w:num>
  <w:num w:numId="10">
    <w:abstractNumId w:val="27"/>
  </w:num>
  <w:num w:numId="11">
    <w:abstractNumId w:val="11"/>
  </w:num>
  <w:num w:numId="12">
    <w:abstractNumId w:val="1"/>
  </w:num>
  <w:num w:numId="13">
    <w:abstractNumId w:val="13"/>
  </w:num>
  <w:num w:numId="14">
    <w:abstractNumId w:val="20"/>
  </w:num>
  <w:num w:numId="15">
    <w:abstractNumId w:val="26"/>
  </w:num>
  <w:num w:numId="16">
    <w:abstractNumId w:val="6"/>
  </w:num>
  <w:num w:numId="17">
    <w:abstractNumId w:val="14"/>
  </w:num>
  <w:num w:numId="18">
    <w:abstractNumId w:val="0"/>
  </w:num>
  <w:num w:numId="19">
    <w:abstractNumId w:val="19"/>
  </w:num>
  <w:num w:numId="20">
    <w:abstractNumId w:val="25"/>
  </w:num>
  <w:num w:numId="21">
    <w:abstractNumId w:val="28"/>
  </w:num>
  <w:num w:numId="22">
    <w:abstractNumId w:val="24"/>
  </w:num>
  <w:num w:numId="23">
    <w:abstractNumId w:val="17"/>
  </w:num>
  <w:num w:numId="24">
    <w:abstractNumId w:val="29"/>
  </w:num>
  <w:num w:numId="25">
    <w:abstractNumId w:val="8"/>
  </w:num>
  <w:num w:numId="26">
    <w:abstractNumId w:val="2"/>
  </w:num>
  <w:num w:numId="27">
    <w:abstractNumId w:val="3"/>
  </w:num>
  <w:num w:numId="28">
    <w:abstractNumId w:val="12"/>
  </w:num>
  <w:num w:numId="29">
    <w:abstractNumId w:val="16"/>
  </w:num>
  <w:num w:numId="30">
    <w:abstractNumId w:val="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619"/>
    <w:rsid w:val="0000468B"/>
    <w:rsid w:val="00005BE0"/>
    <w:rsid w:val="00017C1F"/>
    <w:rsid w:val="00027414"/>
    <w:rsid w:val="000A013F"/>
    <w:rsid w:val="000A2A71"/>
    <w:rsid w:val="000A3571"/>
    <w:rsid w:val="000A7D57"/>
    <w:rsid w:val="000B1301"/>
    <w:rsid w:val="000B5CF3"/>
    <w:rsid w:val="000C55CD"/>
    <w:rsid w:val="000D69AE"/>
    <w:rsid w:val="000E3419"/>
    <w:rsid w:val="00111780"/>
    <w:rsid w:val="00150D7D"/>
    <w:rsid w:val="001B05AF"/>
    <w:rsid w:val="001C4619"/>
    <w:rsid w:val="001C748C"/>
    <w:rsid w:val="001D7A62"/>
    <w:rsid w:val="001F0ABC"/>
    <w:rsid w:val="001F192D"/>
    <w:rsid w:val="00216DF3"/>
    <w:rsid w:val="0022514C"/>
    <w:rsid w:val="002505B5"/>
    <w:rsid w:val="00257774"/>
    <w:rsid w:val="00267E98"/>
    <w:rsid w:val="00297AA0"/>
    <w:rsid w:val="002A08A3"/>
    <w:rsid w:val="002A2C43"/>
    <w:rsid w:val="002B1E5E"/>
    <w:rsid w:val="003245D2"/>
    <w:rsid w:val="00331527"/>
    <w:rsid w:val="003B0443"/>
    <w:rsid w:val="003B18ED"/>
    <w:rsid w:val="003C0F82"/>
    <w:rsid w:val="0040184C"/>
    <w:rsid w:val="00410BFC"/>
    <w:rsid w:val="004118DE"/>
    <w:rsid w:val="00414A6E"/>
    <w:rsid w:val="00415E8B"/>
    <w:rsid w:val="00455C9D"/>
    <w:rsid w:val="004747E1"/>
    <w:rsid w:val="00492658"/>
    <w:rsid w:val="004A6D97"/>
    <w:rsid w:val="004D566E"/>
    <w:rsid w:val="004E0077"/>
    <w:rsid w:val="00502E66"/>
    <w:rsid w:val="00507617"/>
    <w:rsid w:val="00520574"/>
    <w:rsid w:val="00540DA3"/>
    <w:rsid w:val="0054646B"/>
    <w:rsid w:val="00551547"/>
    <w:rsid w:val="0057491C"/>
    <w:rsid w:val="00596253"/>
    <w:rsid w:val="005D718B"/>
    <w:rsid w:val="005E298A"/>
    <w:rsid w:val="006030C5"/>
    <w:rsid w:val="006074B2"/>
    <w:rsid w:val="0061321E"/>
    <w:rsid w:val="00670A7B"/>
    <w:rsid w:val="006A30A5"/>
    <w:rsid w:val="006B22ED"/>
    <w:rsid w:val="006B3DCE"/>
    <w:rsid w:val="006F2DA8"/>
    <w:rsid w:val="00742D24"/>
    <w:rsid w:val="0079202B"/>
    <w:rsid w:val="007D1BAE"/>
    <w:rsid w:val="007F6841"/>
    <w:rsid w:val="008019DE"/>
    <w:rsid w:val="008404EB"/>
    <w:rsid w:val="00857DDB"/>
    <w:rsid w:val="008757BF"/>
    <w:rsid w:val="008824F8"/>
    <w:rsid w:val="008C4D88"/>
    <w:rsid w:val="008C4DA7"/>
    <w:rsid w:val="008D7F14"/>
    <w:rsid w:val="008E2BA0"/>
    <w:rsid w:val="008F4E67"/>
    <w:rsid w:val="009042AB"/>
    <w:rsid w:val="00984337"/>
    <w:rsid w:val="009966B4"/>
    <w:rsid w:val="009A00F3"/>
    <w:rsid w:val="009C086C"/>
    <w:rsid w:val="009D3A98"/>
    <w:rsid w:val="009D7685"/>
    <w:rsid w:val="009F4FF9"/>
    <w:rsid w:val="00A902F8"/>
    <w:rsid w:val="00AB63F0"/>
    <w:rsid w:val="00AC122E"/>
    <w:rsid w:val="00AC43F1"/>
    <w:rsid w:val="00B56360"/>
    <w:rsid w:val="00B720F7"/>
    <w:rsid w:val="00BA415D"/>
    <w:rsid w:val="00BE6A45"/>
    <w:rsid w:val="00BF22A9"/>
    <w:rsid w:val="00C02F14"/>
    <w:rsid w:val="00C05502"/>
    <w:rsid w:val="00C15EDE"/>
    <w:rsid w:val="00C22557"/>
    <w:rsid w:val="00C4154B"/>
    <w:rsid w:val="00C65F7D"/>
    <w:rsid w:val="00C960B5"/>
    <w:rsid w:val="00CC2DA3"/>
    <w:rsid w:val="00CE2149"/>
    <w:rsid w:val="00D01967"/>
    <w:rsid w:val="00D401A0"/>
    <w:rsid w:val="00D47102"/>
    <w:rsid w:val="00D62388"/>
    <w:rsid w:val="00D965DE"/>
    <w:rsid w:val="00DC7873"/>
    <w:rsid w:val="00E419C2"/>
    <w:rsid w:val="00E72B3B"/>
    <w:rsid w:val="00E75F28"/>
    <w:rsid w:val="00EA0477"/>
    <w:rsid w:val="00EB5402"/>
    <w:rsid w:val="00EC5676"/>
    <w:rsid w:val="00ED6AB4"/>
    <w:rsid w:val="00EE40E5"/>
    <w:rsid w:val="00EF0A11"/>
    <w:rsid w:val="00F10C09"/>
    <w:rsid w:val="00F14D2F"/>
    <w:rsid w:val="00F20F76"/>
    <w:rsid w:val="00F42CCC"/>
    <w:rsid w:val="00F557B4"/>
    <w:rsid w:val="00F57D28"/>
    <w:rsid w:val="00F74C07"/>
    <w:rsid w:val="00FA45BD"/>
    <w:rsid w:val="00FB3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02"/>
  </w:style>
  <w:style w:type="paragraph" w:styleId="3">
    <w:name w:val="heading 3"/>
    <w:basedOn w:val="a"/>
    <w:link w:val="30"/>
    <w:uiPriority w:val="9"/>
    <w:qFormat/>
    <w:rsid w:val="00331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9C2"/>
    <w:rPr>
      <w:color w:val="0000FF"/>
      <w:u w:val="single"/>
    </w:rPr>
  </w:style>
  <w:style w:type="character" w:customStyle="1" w:styleId="hps">
    <w:name w:val="hps"/>
    <w:basedOn w:val="a0"/>
    <w:rsid w:val="003B0443"/>
  </w:style>
  <w:style w:type="paragraph" w:styleId="a4">
    <w:name w:val="Normal (Web)"/>
    <w:basedOn w:val="a"/>
    <w:uiPriority w:val="99"/>
    <w:semiHidden/>
    <w:unhideWhenUsed/>
    <w:rsid w:val="0052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B56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2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5D2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6B3DCE"/>
    <w:pPr>
      <w:spacing w:before="120" w:after="160" w:line="240" w:lineRule="exact"/>
      <w:ind w:firstLine="69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B3DCE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ru-RU" w:eastAsia="ru-RU"/>
    </w:rPr>
  </w:style>
  <w:style w:type="character" w:customStyle="1" w:styleId="A00">
    <w:name w:val="A0"/>
    <w:rsid w:val="006B3DCE"/>
    <w:rPr>
      <w:rFonts w:cs="Century Schoolbook"/>
      <w:color w:val="000000"/>
      <w:sz w:val="20"/>
      <w:szCs w:val="20"/>
    </w:rPr>
  </w:style>
  <w:style w:type="paragraph" w:styleId="HTML">
    <w:name w:val="HTML Preformatted"/>
    <w:basedOn w:val="a"/>
    <w:link w:val="HTML0"/>
    <w:rsid w:val="004A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A6D97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E7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274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3152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b">
    <w:name w:val="Body Text"/>
    <w:basedOn w:val="a"/>
    <w:link w:val="ac"/>
    <w:rsid w:val="00C2255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8"/>
      <w:sz w:val="24"/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rsid w:val="00C22557"/>
    <w:rPr>
      <w:rFonts w:ascii="Times New Roman" w:eastAsia="Times New Roman" w:hAnsi="Times New Roman" w:cs="Times New Roman"/>
      <w:color w:val="000000"/>
      <w:spacing w:val="8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1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9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3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7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2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ibiblrad/5-44339757" TargetMode="External"/><Relationship Id="rId13" Type="http://schemas.openxmlformats.org/officeDocument/2006/relationships/hyperlink" Target="http://osvita.ua/doc/files/news/399/39952/russian-for-russian-bikova-e.pd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slideshare.net/ibiblrad/5-44339757" TargetMode="External"/><Relationship Id="rId12" Type="http://schemas.openxmlformats.org/officeDocument/2006/relationships/hyperlink" Target="http://osvita.ua/doc/files/news/399/39952/perekaz-ros-mova-for-russian-melnikova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lideshare.net/ibiblrad/5-44339757" TargetMode="External"/><Relationship Id="rId11" Type="http://schemas.openxmlformats.org/officeDocument/2006/relationships/hyperlink" Target="http://osvita.ua/doc/files/news/399/39950/svit-lit-fomina-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vita.ua/doc/files/news/399/39952/lit-svitova-taranik-tkachuk-e.pdf" TargetMode="External"/><Relationship Id="rId10" Type="http://schemas.openxmlformats.org/officeDocument/2006/relationships/hyperlink" Target="http://osvita.ua/doc/files/news/399/39950/lit-rus-mirovaya-for-russian-snegireva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vita.ua/doc/files/news/399/39950/rus-mova-for-russian-bikova-e.pdf" TargetMode="External"/><Relationship Id="rId14" Type="http://schemas.openxmlformats.org/officeDocument/2006/relationships/hyperlink" Target="http://osvita.ua/doc/files/news/399/39952/liter-ros-svitova-simakova-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8672D-3EAC-41FE-BBCE-961E58EE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17</Pages>
  <Words>7570</Words>
  <Characters>43152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LA</cp:lastModifiedBy>
  <cp:revision>28</cp:revision>
  <cp:lastPrinted>2015-04-02T04:41:00Z</cp:lastPrinted>
  <dcterms:created xsi:type="dcterms:W3CDTF">2015-03-30T05:44:00Z</dcterms:created>
  <dcterms:modified xsi:type="dcterms:W3CDTF">2015-04-07T17:49:00Z</dcterms:modified>
</cp:coreProperties>
</file>